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97B0" w14:textId="77777777" w:rsidR="00923AC1" w:rsidRPr="00146CB7" w:rsidRDefault="00923AC1" w:rsidP="00923AC1">
      <w:pPr>
        <w:jc w:val="both"/>
        <w:rPr>
          <w:rFonts w:ascii="Arial" w:eastAsia="Batang" w:hAnsi="Arial" w:cs="Arial"/>
          <w:b/>
          <w:sz w:val="40"/>
          <w:szCs w:val="44"/>
        </w:rPr>
      </w:pPr>
      <w:r w:rsidRPr="00146CB7">
        <w:rPr>
          <w:rFonts w:ascii="Arial" w:eastAsia="Batang" w:hAnsi="Arial" w:cs="Arial"/>
          <w:b/>
          <w:sz w:val="40"/>
          <w:szCs w:val="44"/>
        </w:rPr>
        <w:t>INFORME EJECUTIVO DE RESULTADOS DE SATISFACCIÓN DEL USUARIO EXTERNO DEL SERVICIO ECUATORIANO DE CAPACITACIÓN PROFESIONAL – SECAP</w:t>
      </w:r>
    </w:p>
    <w:p w14:paraId="399229C2" w14:textId="77777777" w:rsidR="00923AC1" w:rsidRPr="005D26AC" w:rsidRDefault="00923AC1" w:rsidP="00923AC1">
      <w:pPr>
        <w:jc w:val="center"/>
        <w:rPr>
          <w:rFonts w:ascii="Arial" w:eastAsia="Batang" w:hAnsi="Arial" w:cs="Arial"/>
          <w:b/>
          <w:sz w:val="56"/>
          <w:szCs w:val="64"/>
        </w:rPr>
      </w:pPr>
    </w:p>
    <w:p w14:paraId="3758C3C1" w14:textId="77777777" w:rsidR="00923AC1" w:rsidRPr="005D26AC" w:rsidRDefault="00923AC1" w:rsidP="00923AC1">
      <w:pPr>
        <w:jc w:val="center"/>
        <w:rPr>
          <w:rFonts w:ascii="Arial" w:eastAsia="Batang" w:hAnsi="Arial" w:cs="Arial"/>
          <w:b/>
          <w:sz w:val="56"/>
          <w:szCs w:val="64"/>
        </w:rPr>
      </w:pPr>
    </w:p>
    <w:p w14:paraId="635A9981" w14:textId="77777777" w:rsidR="00923AC1" w:rsidRPr="005D26AC" w:rsidRDefault="00923AC1" w:rsidP="00923AC1">
      <w:pPr>
        <w:jc w:val="center"/>
        <w:rPr>
          <w:rFonts w:ascii="Arial" w:eastAsia="Batang" w:hAnsi="Arial" w:cs="Arial"/>
          <w:b/>
          <w:sz w:val="56"/>
          <w:szCs w:val="64"/>
        </w:rPr>
      </w:pPr>
    </w:p>
    <w:p w14:paraId="25BFD443" w14:textId="242DC441" w:rsidR="00923AC1" w:rsidRPr="005D26AC" w:rsidRDefault="00923AC1" w:rsidP="00923AC1">
      <w:pPr>
        <w:jc w:val="center"/>
        <w:rPr>
          <w:rFonts w:ascii="Arial" w:eastAsia="Batang" w:hAnsi="Arial" w:cs="Arial"/>
          <w:b/>
          <w:sz w:val="56"/>
          <w:szCs w:val="64"/>
        </w:rPr>
      </w:pPr>
      <w:r>
        <w:rPr>
          <w:rFonts w:ascii="Arial" w:eastAsia="Batang" w:hAnsi="Arial" w:cs="Arial"/>
          <w:b/>
          <w:sz w:val="56"/>
          <w:szCs w:val="64"/>
        </w:rPr>
        <w:t>Julio</w:t>
      </w:r>
      <w:r w:rsidRPr="005D26AC">
        <w:rPr>
          <w:rFonts w:ascii="Arial" w:eastAsia="Batang" w:hAnsi="Arial" w:cs="Arial"/>
          <w:b/>
          <w:sz w:val="56"/>
          <w:szCs w:val="64"/>
        </w:rPr>
        <w:t xml:space="preserve"> </w:t>
      </w:r>
      <w:r>
        <w:rPr>
          <w:rFonts w:ascii="Arial" w:eastAsia="Batang" w:hAnsi="Arial" w:cs="Arial"/>
          <w:b/>
          <w:sz w:val="56"/>
          <w:szCs w:val="64"/>
        </w:rPr>
        <w:t>20</w:t>
      </w:r>
      <w:r w:rsidR="007D0569">
        <w:rPr>
          <w:rFonts w:ascii="Arial" w:eastAsia="Batang" w:hAnsi="Arial" w:cs="Arial"/>
          <w:b/>
          <w:sz w:val="56"/>
          <w:szCs w:val="64"/>
        </w:rPr>
        <w:t>XX</w:t>
      </w:r>
    </w:p>
    <w:p w14:paraId="4B3EE57B" w14:textId="77777777" w:rsidR="00923AC1" w:rsidRPr="005D26AC" w:rsidRDefault="00923AC1" w:rsidP="00923AC1">
      <w:pPr>
        <w:jc w:val="center"/>
        <w:rPr>
          <w:rFonts w:ascii="Arial" w:eastAsia="Batang" w:hAnsi="Arial" w:cs="Arial"/>
          <w:b/>
          <w:sz w:val="56"/>
          <w:szCs w:val="64"/>
        </w:rPr>
      </w:pPr>
    </w:p>
    <w:p w14:paraId="46F6830A" w14:textId="77777777" w:rsidR="00923AC1" w:rsidRDefault="00923AC1" w:rsidP="00923AC1">
      <w:pPr>
        <w:jc w:val="both"/>
        <w:rPr>
          <w:rFonts w:cs="Calibri"/>
          <w:b/>
        </w:rPr>
      </w:pPr>
    </w:p>
    <w:p w14:paraId="7A0DEAED" w14:textId="77777777" w:rsidR="00923AC1" w:rsidRDefault="00923AC1" w:rsidP="00923AC1">
      <w:pPr>
        <w:jc w:val="both"/>
        <w:rPr>
          <w:rFonts w:cs="Calibri"/>
          <w:b/>
        </w:rPr>
      </w:pPr>
    </w:p>
    <w:p w14:paraId="02FA6D34" w14:textId="77777777" w:rsidR="00923AC1" w:rsidRDefault="00923AC1" w:rsidP="00923AC1">
      <w:pPr>
        <w:jc w:val="both"/>
        <w:rPr>
          <w:rFonts w:cs="Calibri"/>
          <w:b/>
        </w:rPr>
      </w:pPr>
    </w:p>
    <w:p w14:paraId="5C3C14F8" w14:textId="77777777" w:rsidR="00923AC1" w:rsidRDefault="00923AC1" w:rsidP="00923AC1">
      <w:pPr>
        <w:jc w:val="both"/>
        <w:rPr>
          <w:rFonts w:cs="Calibri"/>
          <w:b/>
        </w:rPr>
      </w:pPr>
    </w:p>
    <w:p w14:paraId="07FD46F7" w14:textId="77777777" w:rsidR="00923AC1" w:rsidRDefault="00923AC1" w:rsidP="00923AC1">
      <w:pPr>
        <w:jc w:val="both"/>
        <w:rPr>
          <w:rFonts w:cs="Calibri"/>
          <w:b/>
        </w:rPr>
      </w:pPr>
    </w:p>
    <w:p w14:paraId="40C8C77C" w14:textId="77777777" w:rsidR="00107475" w:rsidRDefault="00107475" w:rsidP="00923AC1">
      <w:pPr>
        <w:jc w:val="both"/>
        <w:rPr>
          <w:rFonts w:cs="Calibri"/>
          <w:b/>
        </w:rPr>
      </w:pPr>
    </w:p>
    <w:p w14:paraId="319F8996" w14:textId="77777777" w:rsidR="00107475" w:rsidRDefault="00107475" w:rsidP="00923AC1">
      <w:pPr>
        <w:jc w:val="both"/>
        <w:rPr>
          <w:rFonts w:cs="Calibri"/>
          <w:b/>
        </w:rPr>
      </w:pPr>
    </w:p>
    <w:p w14:paraId="2919B736" w14:textId="77777777" w:rsidR="00107475" w:rsidRDefault="00107475" w:rsidP="00923AC1">
      <w:pPr>
        <w:jc w:val="both"/>
        <w:rPr>
          <w:rFonts w:cs="Calibri"/>
          <w:b/>
        </w:rPr>
      </w:pPr>
    </w:p>
    <w:p w14:paraId="53DD8370" w14:textId="77777777" w:rsidR="00107475" w:rsidRDefault="00107475" w:rsidP="00923AC1">
      <w:pPr>
        <w:jc w:val="both"/>
        <w:rPr>
          <w:rFonts w:cs="Calibri"/>
          <w:b/>
        </w:rPr>
      </w:pPr>
    </w:p>
    <w:p w14:paraId="7DF21AEA" w14:textId="77777777" w:rsidR="00107475" w:rsidRDefault="00107475" w:rsidP="00923AC1">
      <w:pPr>
        <w:jc w:val="both"/>
        <w:rPr>
          <w:rFonts w:cs="Calibri"/>
          <w:b/>
        </w:rPr>
      </w:pPr>
    </w:p>
    <w:p w14:paraId="23008FE3" w14:textId="77777777" w:rsidR="00107475" w:rsidRDefault="00107475" w:rsidP="00923AC1">
      <w:pPr>
        <w:jc w:val="both"/>
        <w:rPr>
          <w:rFonts w:cs="Calibri"/>
          <w:b/>
        </w:rPr>
      </w:pPr>
    </w:p>
    <w:p w14:paraId="00AFCD38" w14:textId="77777777" w:rsidR="00107475" w:rsidRDefault="00107475" w:rsidP="00923AC1">
      <w:pPr>
        <w:jc w:val="both"/>
        <w:rPr>
          <w:rFonts w:cs="Calibri"/>
          <w:b/>
        </w:rPr>
      </w:pPr>
    </w:p>
    <w:p w14:paraId="1A98262F" w14:textId="77777777" w:rsidR="00923AC1" w:rsidRDefault="00923AC1" w:rsidP="00923AC1">
      <w:pPr>
        <w:jc w:val="both"/>
        <w:rPr>
          <w:rFonts w:cs="Calibri"/>
          <w:b/>
        </w:rPr>
      </w:pPr>
    </w:p>
    <w:p w14:paraId="59FD923E" w14:textId="77777777" w:rsidR="00923AC1" w:rsidRDefault="00923AC1" w:rsidP="00923AC1">
      <w:pPr>
        <w:jc w:val="both"/>
        <w:rPr>
          <w:rFonts w:cs="Calibri"/>
          <w:b/>
        </w:rPr>
      </w:pPr>
    </w:p>
    <w:p w14:paraId="6FE04510" w14:textId="77777777" w:rsidR="00923AC1" w:rsidRDefault="00923AC1" w:rsidP="00923AC1">
      <w:pPr>
        <w:jc w:val="both"/>
        <w:rPr>
          <w:rFonts w:cs="Calibri"/>
          <w:b/>
        </w:rPr>
      </w:pPr>
    </w:p>
    <w:p w14:paraId="09C67046" w14:textId="77777777" w:rsidR="00923AC1" w:rsidRDefault="00923AC1" w:rsidP="00923AC1">
      <w:pPr>
        <w:jc w:val="both"/>
        <w:rPr>
          <w:rFonts w:cs="Calibri"/>
          <w:b/>
        </w:rPr>
      </w:pPr>
    </w:p>
    <w:p w14:paraId="1CCDF1D7" w14:textId="77777777" w:rsidR="00923AC1" w:rsidRDefault="00923AC1" w:rsidP="00923AC1">
      <w:pPr>
        <w:jc w:val="both"/>
        <w:rPr>
          <w:rFonts w:cs="Calibri"/>
          <w:b/>
        </w:rPr>
      </w:pPr>
    </w:p>
    <w:p w14:paraId="23C398BA" w14:textId="77777777" w:rsidR="00923AC1" w:rsidRDefault="00923AC1" w:rsidP="00923AC1">
      <w:pPr>
        <w:jc w:val="both"/>
        <w:rPr>
          <w:rFonts w:cs="Calibri"/>
          <w:b/>
        </w:rPr>
      </w:pPr>
    </w:p>
    <w:p w14:paraId="21C6E652" w14:textId="77777777" w:rsidR="00923AC1" w:rsidRDefault="00923AC1" w:rsidP="00923AC1">
      <w:pPr>
        <w:jc w:val="both"/>
        <w:rPr>
          <w:rFonts w:cs="Calibri"/>
          <w:b/>
        </w:rPr>
      </w:pPr>
    </w:p>
    <w:p w14:paraId="667EADF4" w14:textId="77777777" w:rsidR="00923AC1" w:rsidRDefault="00923AC1" w:rsidP="00923AC1">
      <w:pPr>
        <w:ind w:left="708"/>
        <w:jc w:val="both"/>
        <w:rPr>
          <w:rFonts w:ascii="Arial" w:hAnsi="Arial" w:cs="Arial"/>
          <w:b/>
        </w:rPr>
      </w:pPr>
      <w:r w:rsidRPr="000172B6">
        <w:rPr>
          <w:rFonts w:ascii="Arial" w:hAnsi="Arial" w:cs="Arial"/>
          <w:b/>
        </w:rPr>
        <w:lastRenderedPageBreak/>
        <w:t>Índice</w:t>
      </w:r>
    </w:p>
    <w:p w14:paraId="24E46580" w14:textId="77777777" w:rsidR="00923AC1" w:rsidRPr="000172B6" w:rsidRDefault="00923AC1" w:rsidP="00923AC1">
      <w:pPr>
        <w:ind w:left="708"/>
        <w:jc w:val="both"/>
        <w:rPr>
          <w:rFonts w:ascii="Arial" w:hAnsi="Arial" w:cs="Arial"/>
          <w:b/>
        </w:rPr>
      </w:pPr>
    </w:p>
    <w:p w14:paraId="69169CA4" w14:textId="77777777" w:rsidR="00923AC1" w:rsidRDefault="00923AC1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r w:rsidRPr="000172B6">
        <w:rPr>
          <w:rFonts w:cs="Calibri"/>
          <w:bCs/>
          <w:szCs w:val="24"/>
          <w:lang w:eastAsia="es-ES"/>
        </w:rPr>
        <w:fldChar w:fldCharType="begin"/>
      </w:r>
      <w:r w:rsidRPr="000172B6">
        <w:rPr>
          <w:rFonts w:cs="Calibri"/>
          <w:bCs/>
          <w:szCs w:val="24"/>
          <w:lang w:eastAsia="es-ES"/>
        </w:rPr>
        <w:instrText xml:space="preserve"> TOC \o "1-3" \h \z \u </w:instrText>
      </w:r>
      <w:r w:rsidRPr="000172B6">
        <w:rPr>
          <w:rFonts w:cs="Calibri"/>
          <w:bCs/>
          <w:szCs w:val="24"/>
          <w:lang w:eastAsia="es-ES"/>
        </w:rPr>
        <w:fldChar w:fldCharType="separate"/>
      </w:r>
      <w:hyperlink w:anchor="_Toc141963806" w:history="1">
        <w:r w:rsidRPr="00B63CF2">
          <w:rPr>
            <w:rStyle w:val="Hipervnculo"/>
            <w:rFonts w:cs="Calibri"/>
            <w:b/>
            <w:bCs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Pr="00B63CF2">
          <w:rPr>
            <w:rStyle w:val="Hipervnculo"/>
            <w:rFonts w:cs="Calibri"/>
            <w:b/>
            <w:bCs/>
            <w:noProof/>
          </w:rPr>
          <w:t>Servicios evaluados: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_Toc141963806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8421D0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07" w:history="1">
        <w:r w:rsidR="00923AC1" w:rsidRPr="00B63CF2">
          <w:rPr>
            <w:rStyle w:val="Hipervnculo"/>
            <w:b/>
            <w:bCs/>
            <w:noProof/>
          </w:rPr>
          <w:t>2.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Cálculo del tamaño la muestra para encuesta presencial.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_Toc141963807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3</w:t>
        </w:r>
        <w:r w:rsidR="00923AC1">
          <w:rPr>
            <w:noProof/>
            <w:webHidden/>
          </w:rPr>
          <w:fldChar w:fldCharType="end"/>
        </w:r>
      </w:hyperlink>
    </w:p>
    <w:p w14:paraId="1F11E110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08" w:history="1">
        <w:r w:rsidR="00923AC1" w:rsidRPr="00B63CF2">
          <w:rPr>
            <w:rStyle w:val="Hipervnculo"/>
            <w:b/>
            <w:bCs/>
            <w:noProof/>
          </w:rPr>
          <w:t>3.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Periodicidad de aplicación de encuestas: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_Toc141963808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3</w:t>
        </w:r>
        <w:r w:rsidR="00923AC1">
          <w:rPr>
            <w:noProof/>
            <w:webHidden/>
          </w:rPr>
          <w:fldChar w:fldCharType="end"/>
        </w:r>
      </w:hyperlink>
    </w:p>
    <w:p w14:paraId="0BF3D4A5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11" w:history="1">
        <w:r w:rsidR="00923AC1" w:rsidRPr="00B63CF2">
          <w:rPr>
            <w:rStyle w:val="Hipervnculo"/>
            <w:b/>
            <w:bCs/>
            <w:noProof/>
          </w:rPr>
          <w:t>4.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Resultados encuesta presencial: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_Toc141963811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3</w:t>
        </w:r>
        <w:r w:rsidR="00923AC1">
          <w:rPr>
            <w:noProof/>
            <w:webHidden/>
          </w:rPr>
          <w:fldChar w:fldCharType="end"/>
        </w:r>
      </w:hyperlink>
    </w:p>
    <w:p w14:paraId="24316967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17" w:history="1">
        <w:r w:rsidR="00923AC1" w:rsidRPr="00B63CF2">
          <w:rPr>
            <w:rStyle w:val="Hipervnculo"/>
            <w:b/>
            <w:bCs/>
            <w:noProof/>
          </w:rPr>
          <w:t>5.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Cálculo del tamaño la muestra encuesta virtual.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_Toc141963817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4</w:t>
        </w:r>
        <w:r w:rsidR="00923AC1">
          <w:rPr>
            <w:noProof/>
            <w:webHidden/>
          </w:rPr>
          <w:fldChar w:fldCharType="end"/>
        </w:r>
      </w:hyperlink>
    </w:p>
    <w:p w14:paraId="16A55562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19" w:history="1">
        <w:r w:rsidR="00923AC1" w:rsidRPr="00B63CF2">
          <w:rPr>
            <w:rStyle w:val="Hipervnculo"/>
            <w:b/>
            <w:bCs/>
            <w:noProof/>
          </w:rPr>
          <w:t>6.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Periodicidad de aplicación de encuestas virtual: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_Toc141963819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4</w:t>
        </w:r>
        <w:r w:rsidR="00923AC1">
          <w:rPr>
            <w:noProof/>
            <w:webHidden/>
          </w:rPr>
          <w:fldChar w:fldCharType="end"/>
        </w:r>
      </w:hyperlink>
    </w:p>
    <w:p w14:paraId="5FC95695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22" w:history="1">
        <w:r w:rsidR="00923AC1" w:rsidRPr="00B63CF2">
          <w:rPr>
            <w:rStyle w:val="Hipervnculo"/>
            <w:b/>
            <w:bCs/>
            <w:noProof/>
          </w:rPr>
          <w:t>7.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Resultados encuesta virtual: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_Toc141963822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4</w:t>
        </w:r>
        <w:r w:rsidR="00923AC1">
          <w:rPr>
            <w:noProof/>
            <w:webHidden/>
          </w:rPr>
          <w:fldChar w:fldCharType="end"/>
        </w:r>
      </w:hyperlink>
    </w:p>
    <w:p w14:paraId="4A0B84FE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27" w:history="1">
        <w:r w:rsidR="00923AC1" w:rsidRPr="00B63CF2">
          <w:rPr>
            <w:rStyle w:val="Hipervnculo"/>
            <w:b/>
            <w:bCs/>
            <w:noProof/>
          </w:rPr>
          <w:t>8.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Cálculo del tamaño la muestra encuesta presencial de certificación de personas.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_Toc141963827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5</w:t>
        </w:r>
        <w:r w:rsidR="00923AC1">
          <w:rPr>
            <w:noProof/>
            <w:webHidden/>
          </w:rPr>
          <w:fldChar w:fldCharType="end"/>
        </w:r>
      </w:hyperlink>
    </w:p>
    <w:p w14:paraId="36F9EF92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30" w:history="1">
        <w:r w:rsidR="00923AC1" w:rsidRPr="00B63CF2">
          <w:rPr>
            <w:rStyle w:val="Hipervnculo"/>
            <w:b/>
            <w:bCs/>
            <w:noProof/>
          </w:rPr>
          <w:t>9.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Periodicidad de aplicación de encuestas: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_Toc141963830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5</w:t>
        </w:r>
        <w:r w:rsidR="00923AC1">
          <w:rPr>
            <w:noProof/>
            <w:webHidden/>
          </w:rPr>
          <w:fldChar w:fldCharType="end"/>
        </w:r>
      </w:hyperlink>
    </w:p>
    <w:p w14:paraId="2D689213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32" w:history="1">
        <w:r w:rsidR="00923AC1" w:rsidRPr="00B63CF2">
          <w:rPr>
            <w:rStyle w:val="Hipervnculo"/>
            <w:b/>
            <w:bCs/>
            <w:noProof/>
          </w:rPr>
          <w:t>10.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Resultados encuesta presencial de certificación de personas: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_Toc141963832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5</w:t>
        </w:r>
        <w:r w:rsidR="00923AC1">
          <w:rPr>
            <w:noProof/>
            <w:webHidden/>
          </w:rPr>
          <w:fldChar w:fldCharType="end"/>
        </w:r>
      </w:hyperlink>
    </w:p>
    <w:p w14:paraId="1FB8BB2C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40" w:history="1">
        <w:r w:rsidR="00923AC1" w:rsidRPr="00B63CF2">
          <w:rPr>
            <w:rStyle w:val="Hipervnculo"/>
            <w:b/>
            <w:bCs/>
            <w:noProof/>
          </w:rPr>
          <w:t>11.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Resultados Generales de los servicios del SECAP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_Toc141963840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6</w:t>
        </w:r>
        <w:r w:rsidR="00923AC1">
          <w:rPr>
            <w:noProof/>
            <w:webHidden/>
          </w:rPr>
          <w:fldChar w:fldCharType="end"/>
        </w:r>
      </w:hyperlink>
    </w:p>
    <w:p w14:paraId="0CF1396A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42" w:history="1">
        <w:r w:rsidR="00923AC1" w:rsidRPr="00B63CF2">
          <w:rPr>
            <w:rStyle w:val="Hipervnculo"/>
            <w:b/>
            <w:bCs/>
            <w:noProof/>
          </w:rPr>
          <w:t>12.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Listado de puntos críticos: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_Toc141963842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7</w:t>
        </w:r>
        <w:r w:rsidR="00923AC1">
          <w:rPr>
            <w:noProof/>
            <w:webHidden/>
          </w:rPr>
          <w:fldChar w:fldCharType="end"/>
        </w:r>
      </w:hyperlink>
    </w:p>
    <w:p w14:paraId="1D34545A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44" w:history="1">
        <w:r w:rsidR="00923AC1" w:rsidRPr="00B63CF2">
          <w:rPr>
            <w:rStyle w:val="Hipervnculo"/>
            <w:b/>
            <w:bCs/>
            <w:noProof/>
          </w:rPr>
          <w:t>13.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Listado de acciones correctivas: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_Toc141963844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7</w:t>
        </w:r>
        <w:r w:rsidR="00923AC1">
          <w:rPr>
            <w:noProof/>
            <w:webHidden/>
          </w:rPr>
          <w:fldChar w:fldCharType="end"/>
        </w:r>
      </w:hyperlink>
    </w:p>
    <w:p w14:paraId="7B94C70D" w14:textId="77777777" w:rsidR="00923AC1" w:rsidRDefault="00000000" w:rsidP="00923AC1">
      <w:pPr>
        <w:pStyle w:val="TDC1"/>
        <w:rPr>
          <w:rFonts w:asciiTheme="minorHAnsi" w:eastAsiaTheme="minorEastAsia" w:hAnsiTheme="minorHAnsi" w:cstheme="minorBidi"/>
          <w:noProof/>
          <w:kern w:val="2"/>
          <w:szCs w:val="24"/>
          <w:lang w:val="es-EC"/>
          <w14:ligatures w14:val="standardContextual"/>
        </w:rPr>
      </w:pPr>
      <w:hyperlink w:anchor="_Toc141963854" w:history="1">
        <w:r w:rsidR="00923AC1" w:rsidRPr="00B63CF2">
          <w:rPr>
            <w:rStyle w:val="Hipervnculo"/>
            <w:b/>
            <w:bCs/>
            <w:noProof/>
          </w:rPr>
          <w:t>14.</w:t>
        </w:r>
        <w:r w:rsidR="00923AC1">
          <w:rPr>
            <w:rFonts w:asciiTheme="minorHAnsi" w:eastAsiaTheme="minorEastAsia" w:hAnsiTheme="minorHAnsi" w:cstheme="minorBidi"/>
            <w:noProof/>
            <w:kern w:val="2"/>
            <w:szCs w:val="24"/>
            <w:lang w:val="es-EC"/>
            <w14:ligatures w14:val="standardContextual"/>
          </w:rPr>
          <w:tab/>
        </w:r>
        <w:r w:rsidR="00923AC1" w:rsidRPr="00B63CF2">
          <w:rPr>
            <w:rStyle w:val="Hipervnculo"/>
            <w:b/>
            <w:bCs/>
            <w:noProof/>
          </w:rPr>
          <w:t>Firmas de elaboración, revisión y aprobación</w:t>
        </w:r>
        <w:r w:rsidR="00923AC1">
          <w:rPr>
            <w:noProof/>
            <w:webHidden/>
          </w:rPr>
          <w:tab/>
        </w:r>
        <w:r w:rsidR="00923AC1">
          <w:rPr>
            <w:noProof/>
            <w:webHidden/>
          </w:rPr>
          <w:fldChar w:fldCharType="begin"/>
        </w:r>
        <w:r w:rsidR="00923AC1">
          <w:rPr>
            <w:noProof/>
            <w:webHidden/>
          </w:rPr>
          <w:instrText xml:space="preserve"> PAGEREF _Toc141963854 \h </w:instrText>
        </w:r>
        <w:r w:rsidR="00923AC1">
          <w:rPr>
            <w:noProof/>
            <w:webHidden/>
          </w:rPr>
        </w:r>
        <w:r w:rsidR="00923AC1">
          <w:rPr>
            <w:noProof/>
            <w:webHidden/>
          </w:rPr>
          <w:fldChar w:fldCharType="separate"/>
        </w:r>
        <w:r w:rsidR="00923AC1">
          <w:rPr>
            <w:noProof/>
            <w:webHidden/>
          </w:rPr>
          <w:t>7</w:t>
        </w:r>
        <w:r w:rsidR="00923AC1">
          <w:rPr>
            <w:noProof/>
            <w:webHidden/>
          </w:rPr>
          <w:fldChar w:fldCharType="end"/>
        </w:r>
      </w:hyperlink>
    </w:p>
    <w:p w14:paraId="15A52D12" w14:textId="77777777" w:rsidR="00923AC1" w:rsidRPr="000172B6" w:rsidRDefault="00923AC1" w:rsidP="00923AC1">
      <w:pPr>
        <w:jc w:val="both"/>
        <w:rPr>
          <w:rFonts w:cs="Calibri"/>
          <w:bCs/>
        </w:rPr>
      </w:pPr>
      <w:r w:rsidRPr="000172B6">
        <w:rPr>
          <w:rFonts w:cs="Calibri"/>
          <w:bCs/>
        </w:rPr>
        <w:fldChar w:fldCharType="end"/>
      </w:r>
    </w:p>
    <w:p w14:paraId="7CBEBC04" w14:textId="77777777" w:rsidR="00923AC1" w:rsidRDefault="00923AC1" w:rsidP="00923AC1">
      <w:pPr>
        <w:jc w:val="both"/>
        <w:rPr>
          <w:rFonts w:cs="Calibri"/>
          <w:b/>
        </w:rPr>
      </w:pPr>
    </w:p>
    <w:p w14:paraId="3C3FD34C" w14:textId="77777777" w:rsidR="00923AC1" w:rsidRDefault="00923AC1" w:rsidP="00923AC1">
      <w:pPr>
        <w:jc w:val="both"/>
        <w:rPr>
          <w:rFonts w:cs="Calibri"/>
          <w:b/>
        </w:rPr>
      </w:pPr>
    </w:p>
    <w:p w14:paraId="7799EF89" w14:textId="77777777" w:rsidR="00923AC1" w:rsidRDefault="00923AC1" w:rsidP="00923AC1">
      <w:pPr>
        <w:jc w:val="both"/>
        <w:rPr>
          <w:rFonts w:cs="Calibri"/>
          <w:b/>
        </w:rPr>
      </w:pPr>
    </w:p>
    <w:p w14:paraId="67874E4F" w14:textId="77777777" w:rsidR="00923AC1" w:rsidRDefault="00923AC1" w:rsidP="00923AC1">
      <w:pPr>
        <w:jc w:val="both"/>
        <w:rPr>
          <w:rFonts w:cs="Calibri"/>
          <w:b/>
        </w:rPr>
      </w:pPr>
    </w:p>
    <w:p w14:paraId="4CD40A22" w14:textId="77777777" w:rsidR="00923AC1" w:rsidRDefault="00923AC1" w:rsidP="00923AC1">
      <w:pPr>
        <w:jc w:val="both"/>
        <w:rPr>
          <w:rFonts w:cs="Calibri"/>
          <w:b/>
        </w:rPr>
      </w:pPr>
    </w:p>
    <w:p w14:paraId="7D95A798" w14:textId="77777777" w:rsidR="00923AC1" w:rsidRDefault="00923AC1" w:rsidP="00923AC1">
      <w:pPr>
        <w:jc w:val="both"/>
        <w:rPr>
          <w:rFonts w:cs="Calibri"/>
          <w:b/>
        </w:rPr>
      </w:pPr>
    </w:p>
    <w:p w14:paraId="714B6BF9" w14:textId="77777777" w:rsidR="00923AC1" w:rsidRDefault="00923AC1" w:rsidP="00923AC1">
      <w:pPr>
        <w:jc w:val="both"/>
        <w:rPr>
          <w:rFonts w:cs="Calibri"/>
          <w:b/>
        </w:rPr>
      </w:pPr>
    </w:p>
    <w:p w14:paraId="757A361A" w14:textId="77777777" w:rsidR="00923AC1" w:rsidRDefault="00923AC1" w:rsidP="00923AC1">
      <w:pPr>
        <w:jc w:val="both"/>
        <w:rPr>
          <w:rFonts w:cs="Calibri"/>
          <w:b/>
        </w:rPr>
      </w:pPr>
    </w:p>
    <w:p w14:paraId="6C7A6D04" w14:textId="77777777" w:rsidR="00923AC1" w:rsidRDefault="00923AC1" w:rsidP="00923AC1">
      <w:pPr>
        <w:jc w:val="both"/>
        <w:rPr>
          <w:rFonts w:cs="Calibri"/>
          <w:b/>
        </w:rPr>
      </w:pPr>
    </w:p>
    <w:p w14:paraId="2FB5301C" w14:textId="77777777" w:rsidR="00923AC1" w:rsidRDefault="00923AC1" w:rsidP="00923AC1">
      <w:pPr>
        <w:jc w:val="both"/>
        <w:rPr>
          <w:rFonts w:cs="Calibri"/>
          <w:b/>
        </w:rPr>
      </w:pPr>
    </w:p>
    <w:p w14:paraId="55036D2D" w14:textId="77777777" w:rsidR="00923AC1" w:rsidRDefault="00923AC1" w:rsidP="00923AC1">
      <w:pPr>
        <w:jc w:val="both"/>
        <w:rPr>
          <w:rFonts w:cs="Calibri"/>
          <w:b/>
        </w:rPr>
      </w:pPr>
    </w:p>
    <w:p w14:paraId="7F802A5D" w14:textId="77777777" w:rsidR="00923AC1" w:rsidRDefault="00923AC1" w:rsidP="00923AC1">
      <w:pPr>
        <w:jc w:val="both"/>
        <w:rPr>
          <w:rFonts w:cs="Calibri"/>
          <w:b/>
        </w:rPr>
      </w:pPr>
    </w:p>
    <w:p w14:paraId="72E63BE0" w14:textId="77777777" w:rsidR="00923AC1" w:rsidRDefault="00923AC1" w:rsidP="00923AC1">
      <w:pPr>
        <w:jc w:val="both"/>
        <w:rPr>
          <w:rFonts w:cs="Calibri"/>
          <w:b/>
        </w:rPr>
      </w:pPr>
    </w:p>
    <w:p w14:paraId="0593F797" w14:textId="77777777" w:rsidR="00923AC1" w:rsidRDefault="00923AC1" w:rsidP="00923AC1">
      <w:pPr>
        <w:jc w:val="both"/>
        <w:rPr>
          <w:rFonts w:cs="Calibri"/>
          <w:b/>
        </w:rPr>
      </w:pPr>
    </w:p>
    <w:p w14:paraId="188E0F09" w14:textId="77777777" w:rsidR="00923AC1" w:rsidRDefault="00923AC1" w:rsidP="00923AC1">
      <w:pPr>
        <w:jc w:val="both"/>
        <w:rPr>
          <w:rFonts w:cs="Calibri"/>
          <w:b/>
        </w:rPr>
      </w:pPr>
    </w:p>
    <w:p w14:paraId="1CE38212" w14:textId="77777777" w:rsidR="00923AC1" w:rsidRDefault="00923AC1" w:rsidP="00923AC1">
      <w:pPr>
        <w:jc w:val="both"/>
        <w:rPr>
          <w:rFonts w:cs="Calibri"/>
          <w:b/>
        </w:rPr>
      </w:pPr>
    </w:p>
    <w:p w14:paraId="5F01B00C" w14:textId="77777777" w:rsidR="00923AC1" w:rsidRDefault="00923AC1" w:rsidP="00923AC1">
      <w:pPr>
        <w:jc w:val="both"/>
        <w:rPr>
          <w:rFonts w:cs="Calibri"/>
          <w:b/>
        </w:rPr>
      </w:pPr>
    </w:p>
    <w:p w14:paraId="5ECBAF73" w14:textId="77777777" w:rsidR="00923AC1" w:rsidRDefault="00923AC1" w:rsidP="00923AC1">
      <w:pPr>
        <w:jc w:val="both"/>
        <w:rPr>
          <w:rFonts w:cs="Calibri"/>
          <w:b/>
        </w:rPr>
      </w:pPr>
    </w:p>
    <w:p w14:paraId="4716A89E" w14:textId="77777777" w:rsidR="00923AC1" w:rsidRDefault="00923AC1" w:rsidP="00923AC1">
      <w:pPr>
        <w:jc w:val="both"/>
        <w:rPr>
          <w:rFonts w:cs="Calibri"/>
          <w:b/>
        </w:rPr>
      </w:pPr>
    </w:p>
    <w:p w14:paraId="4B4F8712" w14:textId="77777777" w:rsidR="00923AC1" w:rsidRDefault="00923AC1" w:rsidP="00923AC1">
      <w:pPr>
        <w:jc w:val="both"/>
        <w:rPr>
          <w:rFonts w:cs="Calibri"/>
          <w:b/>
        </w:rPr>
      </w:pPr>
    </w:p>
    <w:p w14:paraId="44FD96EE" w14:textId="77777777" w:rsidR="00923AC1" w:rsidRDefault="00923AC1" w:rsidP="00923AC1">
      <w:pPr>
        <w:jc w:val="center"/>
        <w:rPr>
          <w:rFonts w:cs="Calibri"/>
          <w:b/>
        </w:rPr>
      </w:pPr>
      <w:r w:rsidRPr="006351A4">
        <w:rPr>
          <w:rFonts w:cs="Calibri"/>
          <w:b/>
        </w:rPr>
        <w:t>INFORME EJECUTIVO DE RESULTADOS DE SATISFACCIÓN DEL SERVICIO DE DESARROLLO DE COMPETENCIAS A TRAVÉS DEL PERFECCIONAMIENTO Y CAPACITACIÓN Y DE CERTIFICACIÓN DE PERSONAS POR COMPETENCIAS LABORALES.</w:t>
      </w:r>
    </w:p>
    <w:p w14:paraId="4F93F6AF" w14:textId="77777777" w:rsidR="00923AC1" w:rsidRPr="006351A4" w:rsidRDefault="00923AC1" w:rsidP="00923AC1">
      <w:pPr>
        <w:jc w:val="center"/>
        <w:rPr>
          <w:rFonts w:cs="Calibri"/>
          <w:b/>
        </w:rPr>
      </w:pPr>
    </w:p>
    <w:p w14:paraId="7A6B89B0" w14:textId="764F93E6" w:rsidR="00923AC1" w:rsidRPr="006351A4" w:rsidRDefault="00923AC1" w:rsidP="00923AC1">
      <w:pPr>
        <w:spacing w:line="360" w:lineRule="auto"/>
        <w:jc w:val="both"/>
        <w:rPr>
          <w:rFonts w:cs="Calibri"/>
          <w:b/>
        </w:rPr>
      </w:pPr>
      <w:r w:rsidRPr="006351A4">
        <w:rPr>
          <w:rFonts w:cs="Calibri"/>
          <w:b/>
        </w:rPr>
        <w:t xml:space="preserve">Nombre de la entidad: </w:t>
      </w:r>
    </w:p>
    <w:p w14:paraId="0A8E1748" w14:textId="77777777" w:rsidR="00923AC1" w:rsidRPr="006351A4" w:rsidRDefault="00923AC1" w:rsidP="00923AC1">
      <w:pPr>
        <w:spacing w:line="360" w:lineRule="auto"/>
        <w:jc w:val="both"/>
        <w:rPr>
          <w:rFonts w:cs="Calibri"/>
          <w:b/>
        </w:rPr>
      </w:pPr>
      <w:r w:rsidRPr="006351A4">
        <w:rPr>
          <w:rFonts w:cs="Calibri"/>
          <w:b/>
        </w:rPr>
        <w:t xml:space="preserve">Período de evaluación: </w:t>
      </w:r>
    </w:p>
    <w:p w14:paraId="081FDFD4" w14:textId="77777777" w:rsidR="00923AC1" w:rsidRPr="005C1B6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0" w:name="_Toc141963806"/>
      <w:r w:rsidRPr="005C1B66">
        <w:rPr>
          <w:rFonts w:ascii="Calibri" w:hAnsi="Calibri" w:cs="Calibri"/>
          <w:b/>
          <w:bCs/>
          <w:color w:val="auto"/>
          <w:sz w:val="24"/>
          <w:szCs w:val="24"/>
        </w:rPr>
        <w:t>Servicios evaluados:</w:t>
      </w:r>
      <w:bookmarkEnd w:id="0"/>
    </w:p>
    <w:p w14:paraId="49DA841C" w14:textId="77777777" w:rsidR="00923AC1" w:rsidRPr="000172B6" w:rsidRDefault="00923AC1" w:rsidP="00923AC1"/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2645"/>
        <w:gridCol w:w="2643"/>
      </w:tblGrid>
      <w:tr w:rsidR="00923AC1" w:rsidRPr="005C1B66" w14:paraId="4C639200" w14:textId="77777777" w:rsidTr="00146CB7">
        <w:trPr>
          <w:trHeight w:val="374"/>
          <w:jc w:val="center"/>
        </w:trPr>
        <w:tc>
          <w:tcPr>
            <w:tcW w:w="1839" w:type="pct"/>
            <w:shd w:val="clear" w:color="auto" w:fill="auto"/>
            <w:vAlign w:val="center"/>
          </w:tcPr>
          <w:p w14:paraId="5F0AF392" w14:textId="77777777" w:rsidR="00923AC1" w:rsidRPr="005C1B66" w:rsidRDefault="00923AC1" w:rsidP="00146CB7">
            <w:pPr>
              <w:tabs>
                <w:tab w:val="left" w:pos="0"/>
              </w:tabs>
              <w:spacing w:line="360" w:lineRule="auto"/>
              <w:jc w:val="both"/>
              <w:rPr>
                <w:rFonts w:cs="Calibri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Servicio 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22F1A3B" w14:textId="77777777" w:rsidR="00923AC1" w:rsidRPr="005C1B66" w:rsidRDefault="00923AC1" w:rsidP="00146CB7">
            <w:pPr>
              <w:tabs>
                <w:tab w:val="left" w:pos="0"/>
              </w:tabs>
              <w:jc w:val="both"/>
              <w:rPr>
                <w:rFonts w:cs="Calibri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Canales de atención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240E1C62" w14:textId="77777777" w:rsidR="00923AC1" w:rsidRPr="005C1B66" w:rsidRDefault="00923AC1" w:rsidP="00146CB7">
            <w:pPr>
              <w:tabs>
                <w:tab w:val="left" w:pos="0"/>
              </w:tabs>
              <w:jc w:val="both"/>
              <w:rPr>
                <w:rFonts w:cs="Calibri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Encuesta Presencial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3AC1" w:rsidRPr="005C1B66" w14:paraId="5B2DF96A" w14:textId="77777777" w:rsidTr="00146CB7">
        <w:trPr>
          <w:trHeight w:val="374"/>
          <w:jc w:val="center"/>
        </w:trPr>
        <w:tc>
          <w:tcPr>
            <w:tcW w:w="1839" w:type="pct"/>
            <w:shd w:val="clear" w:color="auto" w:fill="auto"/>
            <w:vAlign w:val="center"/>
          </w:tcPr>
          <w:p w14:paraId="22E4DEE5" w14:textId="77777777" w:rsidR="00923AC1" w:rsidRPr="005C1B66" w:rsidRDefault="00923AC1" w:rsidP="00146CB7">
            <w:pPr>
              <w:tabs>
                <w:tab w:val="left" w:pos="0"/>
              </w:tabs>
              <w:spacing w:line="360" w:lineRule="auto"/>
              <w:jc w:val="both"/>
              <w:rPr>
                <w:rFonts w:cs="Calibri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Servicio 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147C950" w14:textId="77777777" w:rsidR="00923AC1" w:rsidRPr="005C6329" w:rsidRDefault="00923AC1" w:rsidP="00146CB7">
            <w:pPr>
              <w:tabs>
                <w:tab w:val="left" w:pos="0"/>
              </w:tabs>
              <w:jc w:val="both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Canales de atención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7A02DEE5" w14:textId="77777777" w:rsidR="00923AC1" w:rsidRPr="005C1B66" w:rsidRDefault="00923AC1" w:rsidP="00146CB7">
            <w:pPr>
              <w:tabs>
                <w:tab w:val="left" w:pos="0"/>
              </w:tabs>
              <w:jc w:val="both"/>
              <w:rPr>
                <w:rFonts w:cs="Calibri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Encuesta Presencial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3AC1" w:rsidRPr="005C1B66" w14:paraId="60144286" w14:textId="77777777" w:rsidTr="00146CB7">
        <w:trPr>
          <w:trHeight w:val="374"/>
          <w:jc w:val="center"/>
        </w:trPr>
        <w:tc>
          <w:tcPr>
            <w:tcW w:w="1839" w:type="pct"/>
            <w:shd w:val="clear" w:color="auto" w:fill="auto"/>
            <w:vAlign w:val="center"/>
          </w:tcPr>
          <w:p w14:paraId="0DC64C06" w14:textId="77777777" w:rsidR="00923AC1" w:rsidRPr="005C1B66" w:rsidRDefault="00923AC1" w:rsidP="00146CB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Servicio 1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0B5F46F8" w14:textId="77777777" w:rsidR="00923AC1" w:rsidRPr="005C1B66" w:rsidRDefault="00923AC1" w:rsidP="00146CB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Canales de atención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613241D4" w14:textId="77777777" w:rsidR="00923AC1" w:rsidRPr="005C1B66" w:rsidRDefault="00923AC1" w:rsidP="00146CB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Encuesta Presencial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448E6B9" w14:textId="77777777" w:rsidR="00923AC1" w:rsidRPr="006351A4" w:rsidRDefault="00923AC1" w:rsidP="00923AC1">
      <w:pPr>
        <w:tabs>
          <w:tab w:val="left" w:pos="0"/>
        </w:tabs>
        <w:spacing w:line="360" w:lineRule="auto"/>
        <w:jc w:val="both"/>
        <w:rPr>
          <w:rFonts w:cs="Calibri"/>
        </w:rPr>
      </w:pPr>
    </w:p>
    <w:p w14:paraId="7BC80B17" w14:textId="77777777" w:rsidR="00923AC1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1" w:name="_Toc141963807"/>
      <w:r w:rsidRPr="000172B6">
        <w:rPr>
          <w:b/>
          <w:bCs/>
          <w:color w:val="auto"/>
          <w:sz w:val="24"/>
          <w:szCs w:val="24"/>
        </w:rPr>
        <w:t>Cálculo del tamaño la muestra para encuesta presencial.</w:t>
      </w:r>
      <w:bookmarkEnd w:id="1"/>
    </w:p>
    <w:p w14:paraId="445E60EC" w14:textId="77777777" w:rsidR="00923AC1" w:rsidRDefault="00923AC1" w:rsidP="00923AC1"/>
    <w:p w14:paraId="73B92967" w14:textId="77777777" w:rsidR="00923AC1" w:rsidRPr="006351A4" w:rsidRDefault="00923AC1" w:rsidP="00923AC1">
      <w:pPr>
        <w:rPr>
          <w:rFonts w:cs="Calibri"/>
          <w:u w:val="single"/>
        </w:rPr>
      </w:pPr>
      <w:r w:rsidRPr="000E6DD3">
        <w:t>Número de encuestas a levantar semestralmente:</w:t>
      </w:r>
    </w:p>
    <w:p w14:paraId="2176554C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2" w:name="_Toc141963808"/>
      <w:r w:rsidRPr="000172B6">
        <w:rPr>
          <w:b/>
          <w:bCs/>
          <w:color w:val="auto"/>
          <w:sz w:val="24"/>
          <w:szCs w:val="24"/>
        </w:rPr>
        <w:t>Periodicidad de aplicación de encuestas:</w:t>
      </w:r>
      <w:bookmarkEnd w:id="2"/>
    </w:p>
    <w:p w14:paraId="53B30845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3" w:name="_Toc141963809"/>
      <w:bookmarkStart w:id="4" w:name="_Toc141963810"/>
      <w:bookmarkStart w:id="5" w:name="_Toc141963811"/>
      <w:bookmarkEnd w:id="3"/>
      <w:bookmarkEnd w:id="4"/>
      <w:r w:rsidRPr="000172B6">
        <w:rPr>
          <w:b/>
          <w:bCs/>
          <w:color w:val="auto"/>
          <w:sz w:val="24"/>
          <w:szCs w:val="24"/>
        </w:rPr>
        <w:t>Resultados encuesta presencial</w:t>
      </w:r>
      <w:r>
        <w:rPr>
          <w:b/>
          <w:bCs/>
          <w:color w:val="auto"/>
          <w:sz w:val="24"/>
          <w:szCs w:val="24"/>
        </w:rPr>
        <w:t>:</w:t>
      </w:r>
      <w:bookmarkEnd w:id="5"/>
      <w:r w:rsidRPr="000172B6">
        <w:rPr>
          <w:b/>
          <w:bCs/>
          <w:color w:val="auto"/>
          <w:sz w:val="24"/>
          <w:szCs w:val="24"/>
        </w:rPr>
        <w:t xml:space="preserve"> 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1215"/>
      </w:tblGrid>
      <w:tr w:rsidR="00923AC1" w:rsidRPr="005C1B66" w14:paraId="1502EFD5" w14:textId="77777777" w:rsidTr="00146CB7">
        <w:trPr>
          <w:trHeight w:val="582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165119BC" w14:textId="77777777" w:rsidR="00923AC1" w:rsidRPr="005C1B66" w:rsidRDefault="00923AC1" w:rsidP="00146CB7">
            <w:pPr>
              <w:tabs>
                <w:tab w:val="left" w:pos="0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5C1B66">
              <w:rPr>
                <w:rFonts w:cs="Calibri"/>
                <w:b/>
              </w:rPr>
              <w:t>NIVEL DE SATISFACCIÓN DEL USUARIO EXTERNO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054EC88" w14:textId="77777777" w:rsidR="00923AC1" w:rsidRPr="005C1B66" w:rsidRDefault="00923AC1" w:rsidP="00146CB7">
            <w:pPr>
              <w:jc w:val="center"/>
              <w:rPr>
                <w:rFonts w:cs="Calibri"/>
                <w:b/>
              </w:rPr>
            </w:pPr>
            <w:r w:rsidRPr="005C1B66">
              <w:rPr>
                <w:rFonts w:cs="Calibri"/>
                <w:b/>
              </w:rPr>
              <w:t>Resultado</w:t>
            </w:r>
          </w:p>
        </w:tc>
      </w:tr>
      <w:tr w:rsidR="00923AC1" w:rsidRPr="005C1B66" w14:paraId="06CF43C3" w14:textId="77777777" w:rsidTr="00146CB7">
        <w:trPr>
          <w:trHeight w:val="205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2CB76A5D" w14:textId="77777777" w:rsidR="00923AC1" w:rsidRPr="005C1B66" w:rsidRDefault="00923AC1" w:rsidP="00146CB7">
            <w:pPr>
              <w:tabs>
                <w:tab w:val="left" w:pos="0"/>
              </w:tabs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3783D2B" w14:textId="77777777" w:rsidR="00923AC1" w:rsidRPr="005C1B66" w:rsidRDefault="00923AC1" w:rsidP="00146CB7">
            <w:pPr>
              <w:rPr>
                <w:rFonts w:cs="Calibri"/>
              </w:rPr>
            </w:pPr>
          </w:p>
        </w:tc>
      </w:tr>
    </w:tbl>
    <w:p w14:paraId="5867389A" w14:textId="77777777" w:rsidR="00923AC1" w:rsidRPr="006351A4" w:rsidRDefault="00923AC1" w:rsidP="00923AC1">
      <w:pPr>
        <w:jc w:val="both"/>
        <w:rPr>
          <w:rFonts w:cs="Calibri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1215"/>
      </w:tblGrid>
      <w:tr w:rsidR="00923AC1" w:rsidRPr="005C1B66" w14:paraId="2CEB0730" w14:textId="77777777" w:rsidTr="00146CB7">
        <w:trPr>
          <w:trHeight w:val="550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0AF33E98" w14:textId="77777777" w:rsidR="00923AC1" w:rsidRPr="005C1B66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5C1B66">
              <w:rPr>
                <w:rFonts w:cs="Calibri"/>
                <w:b/>
                <w:sz w:val="24"/>
                <w:szCs w:val="24"/>
                <w:lang w:eastAsia="es-ES"/>
              </w:rPr>
              <w:t>NIVEL DE SATISFACCIÓN DE LA ATENCIÓN BRINDADA POR EL SERVIDOR PÚBLICO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0B50E1C" w14:textId="77777777" w:rsidR="00923AC1" w:rsidRPr="005C1B66" w:rsidRDefault="00923AC1" w:rsidP="00146CB7">
            <w:pPr>
              <w:jc w:val="center"/>
              <w:rPr>
                <w:rFonts w:cs="Calibri"/>
                <w:b/>
              </w:rPr>
            </w:pPr>
            <w:r w:rsidRPr="005C1B66">
              <w:rPr>
                <w:rFonts w:cs="Calibri"/>
                <w:b/>
              </w:rPr>
              <w:t>Resultado</w:t>
            </w:r>
          </w:p>
        </w:tc>
      </w:tr>
      <w:tr w:rsidR="00923AC1" w:rsidRPr="005C1B66" w14:paraId="79181511" w14:textId="77777777" w:rsidTr="00146CB7">
        <w:trPr>
          <w:trHeight w:val="550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4F7F8D0F" w14:textId="77777777" w:rsidR="00923AC1" w:rsidRPr="005C1B66" w:rsidRDefault="00923AC1" w:rsidP="00146CB7">
            <w:pPr>
              <w:tabs>
                <w:tab w:val="left" w:pos="0"/>
              </w:tabs>
              <w:spacing w:line="360" w:lineRule="auto"/>
              <w:rPr>
                <w:rFonts w:cs="Calibri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B53635F" w14:textId="77777777" w:rsidR="00923AC1" w:rsidRPr="005C1B66" w:rsidRDefault="00923AC1" w:rsidP="00146CB7">
            <w:pPr>
              <w:rPr>
                <w:rFonts w:cs="Calibri"/>
              </w:rPr>
            </w:pPr>
          </w:p>
        </w:tc>
      </w:tr>
    </w:tbl>
    <w:p w14:paraId="2BED1A33" w14:textId="77777777" w:rsidR="00923AC1" w:rsidRPr="006351A4" w:rsidRDefault="00923AC1" w:rsidP="00923AC1">
      <w:pPr>
        <w:jc w:val="both"/>
        <w:rPr>
          <w:rFonts w:cs="Calibri"/>
        </w:rPr>
      </w:pP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4"/>
        <w:gridCol w:w="1414"/>
      </w:tblGrid>
      <w:tr w:rsidR="00923AC1" w:rsidRPr="005C1B66" w14:paraId="414D53A1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4212D518" w14:textId="77777777" w:rsidR="00923AC1" w:rsidRPr="005C1B66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5C1B66">
              <w:rPr>
                <w:rFonts w:cs="Calibri"/>
                <w:b/>
                <w:sz w:val="24"/>
                <w:szCs w:val="24"/>
                <w:lang w:eastAsia="es-ES"/>
              </w:rPr>
              <w:t>NIVEL DE SATISFACCIÓN DEL USUARIO EXTERNO</w:t>
            </w:r>
          </w:p>
          <w:p w14:paraId="6785C6E5" w14:textId="77777777" w:rsidR="00923AC1" w:rsidRPr="005C1B66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5C1B66">
              <w:rPr>
                <w:rFonts w:cs="Calibri"/>
                <w:b/>
                <w:sz w:val="24"/>
                <w:szCs w:val="24"/>
                <w:lang w:eastAsia="es-ES"/>
              </w:rPr>
              <w:t>(por pregunta)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2C1C7B" w14:textId="77777777" w:rsidR="00923AC1" w:rsidRPr="005C1B66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5C1B66">
              <w:rPr>
                <w:rFonts w:cs="Calibri"/>
                <w:b/>
                <w:sz w:val="24"/>
                <w:szCs w:val="24"/>
                <w:lang w:eastAsia="es-ES"/>
              </w:rPr>
              <w:t>Resultado</w:t>
            </w:r>
          </w:p>
        </w:tc>
      </w:tr>
      <w:tr w:rsidR="00923AC1" w:rsidRPr="005C1B66" w14:paraId="4A4DA934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4E8E2320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DE66216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3C18C587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2061071C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55A8122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4C762566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1D5E8D28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F5A0B73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5D97402E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6B85A619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1420A71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695DAAB0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0E860838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6F613AD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78D697ED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496A0FC8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4EC5070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544CD820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5B8F44A0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2488CC3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16D587F8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230C21D0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379E867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5A43C8BF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18CDF2B0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FE40941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5DF0C4B0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757921D2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3137EB5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2C1D076F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78B67318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A6A53C9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52C898DF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70B2F6C0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CB12441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48B982A8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749D72E2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74D3A11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17303079" w14:textId="77777777" w:rsidTr="00146CB7">
        <w:trPr>
          <w:trHeight w:val="236"/>
          <w:jc w:val="center"/>
        </w:trPr>
        <w:tc>
          <w:tcPr>
            <w:tcW w:w="7164" w:type="dxa"/>
            <w:shd w:val="clear" w:color="auto" w:fill="auto"/>
            <w:vAlign w:val="center"/>
          </w:tcPr>
          <w:p w14:paraId="0FD630C4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719787E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</w:tbl>
    <w:p w14:paraId="2EC05C5D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6" w:name="_Toc141963812"/>
      <w:bookmarkStart w:id="7" w:name="_Toc141963813"/>
      <w:bookmarkStart w:id="8" w:name="_Toc141963814"/>
      <w:bookmarkStart w:id="9" w:name="_Toc141963815"/>
      <w:bookmarkStart w:id="10" w:name="_Toc141963816"/>
      <w:bookmarkStart w:id="11" w:name="_Toc141963817"/>
      <w:bookmarkEnd w:id="6"/>
      <w:bookmarkEnd w:id="7"/>
      <w:bookmarkEnd w:id="8"/>
      <w:bookmarkEnd w:id="9"/>
      <w:bookmarkEnd w:id="10"/>
      <w:r w:rsidRPr="000172B6">
        <w:rPr>
          <w:b/>
          <w:bCs/>
          <w:color w:val="auto"/>
          <w:sz w:val="24"/>
          <w:szCs w:val="24"/>
        </w:rPr>
        <w:t>Cálculo del tamaño la muestra encuesta virtual.</w:t>
      </w:r>
      <w:bookmarkEnd w:id="11"/>
    </w:p>
    <w:p w14:paraId="24A41D6D" w14:textId="77777777" w:rsidR="00923AC1" w:rsidRPr="0050557A" w:rsidRDefault="00923AC1" w:rsidP="00923AC1">
      <w:pPr>
        <w:pStyle w:val="Prrafodelista"/>
        <w:tabs>
          <w:tab w:val="left" w:pos="0"/>
        </w:tabs>
        <w:suppressAutoHyphens/>
        <w:spacing w:after="0" w:line="360" w:lineRule="auto"/>
        <w:ind w:left="0"/>
        <w:jc w:val="both"/>
        <w:rPr>
          <w:rFonts w:cs="Calibri"/>
          <w:b/>
          <w:sz w:val="24"/>
          <w:szCs w:val="24"/>
        </w:rPr>
      </w:pPr>
    </w:p>
    <w:p w14:paraId="47099692" w14:textId="77777777" w:rsidR="00923AC1" w:rsidRPr="00146CB7" w:rsidRDefault="00923AC1" w:rsidP="00923AC1">
      <w:pPr>
        <w:tabs>
          <w:tab w:val="left" w:pos="0"/>
        </w:tabs>
        <w:spacing w:line="360" w:lineRule="auto"/>
        <w:jc w:val="both"/>
        <w:rPr>
          <w:rFonts w:cs="Calibri"/>
        </w:rPr>
      </w:pPr>
      <w:r w:rsidRPr="00146CB7">
        <w:rPr>
          <w:rFonts w:cs="Calibri"/>
        </w:rPr>
        <w:t xml:space="preserve">Número de encuestas levantadas en el semestre: </w:t>
      </w:r>
    </w:p>
    <w:p w14:paraId="55E22CD0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12" w:name="_Toc141963818"/>
      <w:bookmarkStart w:id="13" w:name="_Toc141963819"/>
      <w:bookmarkEnd w:id="12"/>
      <w:r w:rsidRPr="000172B6">
        <w:rPr>
          <w:b/>
          <w:bCs/>
          <w:color w:val="auto"/>
          <w:sz w:val="24"/>
          <w:szCs w:val="24"/>
        </w:rPr>
        <w:t>Periodicidad de aplicación de encuestas virtual:</w:t>
      </w:r>
      <w:bookmarkEnd w:id="13"/>
    </w:p>
    <w:p w14:paraId="60DE163B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14" w:name="_Toc141963820"/>
      <w:bookmarkStart w:id="15" w:name="_Toc141963821"/>
      <w:bookmarkStart w:id="16" w:name="_Toc141963822"/>
      <w:bookmarkEnd w:id="14"/>
      <w:bookmarkEnd w:id="15"/>
      <w:r w:rsidRPr="000172B6">
        <w:rPr>
          <w:b/>
          <w:bCs/>
          <w:color w:val="auto"/>
          <w:sz w:val="24"/>
          <w:szCs w:val="24"/>
        </w:rPr>
        <w:t>Resultados encuesta virtual:</w:t>
      </w:r>
      <w:bookmarkEnd w:id="16"/>
      <w:r w:rsidRPr="000172B6">
        <w:rPr>
          <w:b/>
          <w:bCs/>
          <w:color w:val="auto"/>
          <w:sz w:val="24"/>
          <w:szCs w:val="24"/>
        </w:rPr>
        <w:t xml:space="preserve"> 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1215"/>
      </w:tblGrid>
      <w:tr w:rsidR="00923AC1" w:rsidRPr="005C1B66" w14:paraId="3C5FD2FB" w14:textId="77777777" w:rsidTr="00146CB7">
        <w:trPr>
          <w:trHeight w:val="582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4307BA23" w14:textId="77777777" w:rsidR="00923AC1" w:rsidRPr="005C1B66" w:rsidRDefault="00923AC1" w:rsidP="00146CB7">
            <w:pPr>
              <w:tabs>
                <w:tab w:val="left" w:pos="0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5C1B66">
              <w:rPr>
                <w:rFonts w:cs="Calibri"/>
                <w:b/>
              </w:rPr>
              <w:t>NIVEL DE SATISFACCIÓN DEL USUARIO EXTERNO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A7CAF5A" w14:textId="77777777" w:rsidR="00923AC1" w:rsidRPr="005C1B66" w:rsidRDefault="00923AC1" w:rsidP="00146CB7">
            <w:pPr>
              <w:jc w:val="center"/>
              <w:rPr>
                <w:rFonts w:cs="Calibri"/>
                <w:b/>
              </w:rPr>
            </w:pPr>
            <w:r w:rsidRPr="005C1B66">
              <w:rPr>
                <w:rFonts w:cs="Calibri"/>
                <w:b/>
              </w:rPr>
              <w:t>Resultado</w:t>
            </w:r>
          </w:p>
        </w:tc>
      </w:tr>
      <w:tr w:rsidR="00923AC1" w:rsidRPr="005C1B66" w14:paraId="79B0863D" w14:textId="77777777" w:rsidTr="00146CB7">
        <w:trPr>
          <w:trHeight w:val="681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432DC55E" w14:textId="77777777" w:rsidR="00923AC1" w:rsidRPr="005C1B66" w:rsidRDefault="00923AC1" w:rsidP="00146CB7">
            <w:pPr>
              <w:tabs>
                <w:tab w:val="left" w:pos="0"/>
              </w:tabs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DF98D5A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</w:tbl>
    <w:p w14:paraId="041ADC7B" w14:textId="77777777" w:rsidR="00923AC1" w:rsidRPr="006351A4" w:rsidRDefault="00923AC1" w:rsidP="00923AC1">
      <w:pPr>
        <w:jc w:val="both"/>
        <w:rPr>
          <w:rFonts w:cs="Calibri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1215"/>
      </w:tblGrid>
      <w:tr w:rsidR="00923AC1" w:rsidRPr="005C1B66" w14:paraId="377E1E92" w14:textId="77777777" w:rsidTr="00146CB7">
        <w:trPr>
          <w:trHeight w:val="550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15891A27" w14:textId="77777777" w:rsidR="00923AC1" w:rsidRPr="005C1B66" w:rsidRDefault="00923AC1" w:rsidP="00146CB7">
            <w:pPr>
              <w:pStyle w:val="Sinespaciado"/>
              <w:jc w:val="both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5C1B66">
              <w:rPr>
                <w:rFonts w:cs="Calibri"/>
                <w:b/>
                <w:sz w:val="24"/>
                <w:szCs w:val="24"/>
                <w:lang w:eastAsia="es-ES"/>
              </w:rPr>
              <w:t>NIVEL DE SATISFACCIÓN DE LA ATENCIÓN BRINDADA POR EL SERVIDOR PÚBLICO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7BCF7E0" w14:textId="77777777" w:rsidR="00923AC1" w:rsidRPr="005C1B66" w:rsidRDefault="00923AC1" w:rsidP="00146CB7">
            <w:pPr>
              <w:jc w:val="both"/>
              <w:rPr>
                <w:rFonts w:cs="Calibri"/>
                <w:b/>
              </w:rPr>
            </w:pPr>
            <w:r w:rsidRPr="005C1B66">
              <w:rPr>
                <w:rFonts w:cs="Calibri"/>
                <w:b/>
              </w:rPr>
              <w:t>Resultado</w:t>
            </w:r>
          </w:p>
        </w:tc>
      </w:tr>
      <w:tr w:rsidR="00923AC1" w:rsidRPr="005C1B66" w14:paraId="3C6BFE11" w14:textId="77777777" w:rsidTr="00146CB7">
        <w:trPr>
          <w:trHeight w:val="550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7C67AAD7" w14:textId="77777777" w:rsidR="00923AC1" w:rsidRPr="005C1B66" w:rsidRDefault="00923AC1" w:rsidP="00146CB7">
            <w:pPr>
              <w:tabs>
                <w:tab w:val="left" w:pos="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011F836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</w:tbl>
    <w:p w14:paraId="15FEB2D6" w14:textId="77777777" w:rsidR="00923AC1" w:rsidRPr="000172B6" w:rsidRDefault="00923AC1" w:rsidP="00923AC1">
      <w:pPr>
        <w:jc w:val="both"/>
        <w:rPr>
          <w:rFonts w:cs="Calibri"/>
          <w:sz w:val="20"/>
          <w:szCs w:val="20"/>
        </w:rPr>
      </w:pPr>
    </w:p>
    <w:p w14:paraId="671F7B5B" w14:textId="77777777" w:rsidR="00923AC1" w:rsidRDefault="00923AC1" w:rsidP="00923AC1">
      <w:pPr>
        <w:jc w:val="both"/>
        <w:rPr>
          <w:rFonts w:cs="Calibri"/>
        </w:rPr>
      </w:pPr>
    </w:p>
    <w:p w14:paraId="3DCC3411" w14:textId="77777777" w:rsidR="00923AC1" w:rsidRPr="006351A4" w:rsidRDefault="00923AC1" w:rsidP="00923AC1">
      <w:pPr>
        <w:jc w:val="both"/>
        <w:rPr>
          <w:rFonts w:cs="Calibri"/>
        </w:rPr>
      </w:pPr>
    </w:p>
    <w:p w14:paraId="5DF63A21" w14:textId="77777777" w:rsidR="00923AC1" w:rsidRPr="006351A4" w:rsidRDefault="00923AC1" w:rsidP="00923AC1">
      <w:pPr>
        <w:jc w:val="both"/>
        <w:rPr>
          <w:rFonts w:cs="Calibri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  <w:gridCol w:w="1242"/>
      </w:tblGrid>
      <w:tr w:rsidR="00923AC1" w:rsidRPr="005C1B66" w14:paraId="137BFDBD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4A20E88B" w14:textId="77777777" w:rsidR="00923AC1" w:rsidRPr="005C1B66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5C1B66">
              <w:rPr>
                <w:rFonts w:cs="Calibri"/>
                <w:b/>
                <w:sz w:val="24"/>
                <w:szCs w:val="24"/>
                <w:lang w:eastAsia="es-ES"/>
              </w:rPr>
              <w:t>NIVEL DE SATISFACCIÓN DEL USUARIO EXTERNO CAPACITACIÓN VIRTUAL</w:t>
            </w:r>
          </w:p>
          <w:p w14:paraId="6B85ED31" w14:textId="77777777" w:rsidR="00923AC1" w:rsidRPr="005C1B66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5C1B66">
              <w:rPr>
                <w:rFonts w:cs="Calibri"/>
                <w:b/>
                <w:sz w:val="24"/>
                <w:szCs w:val="24"/>
                <w:lang w:eastAsia="es-ES"/>
              </w:rPr>
              <w:t>(por pregunta)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BE962B2" w14:textId="77777777" w:rsidR="00923AC1" w:rsidRPr="005C1B66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5C1B66">
              <w:rPr>
                <w:rFonts w:cs="Calibri"/>
                <w:b/>
                <w:sz w:val="24"/>
                <w:szCs w:val="24"/>
                <w:lang w:eastAsia="es-ES"/>
              </w:rPr>
              <w:t>Resultado</w:t>
            </w:r>
          </w:p>
        </w:tc>
      </w:tr>
      <w:tr w:rsidR="00923AC1" w:rsidRPr="005C1B66" w14:paraId="0D00480A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16C2028C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E861E5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06C3BD2E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5ED863CC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E7983D8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65EF2F12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1E3D3AAC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E008B5D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3BCFD195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23EDBFE6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2E7A5C8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41F59517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2EA81892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1C371E8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460527E4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05657BF6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151465D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6C028724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4ED821F4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49B7C75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2EA4B64E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38076CD6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FE711DB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4FE4997C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7FF2AD91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BF98EB6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23742456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0FE0FAD3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5031CC9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5E7BA27A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39A2BE80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3730460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18D820A7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481506B9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  <w:lang w:eastAsia="es-MX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9AFD054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5C1B66" w14:paraId="2F285CC5" w14:textId="77777777" w:rsidTr="00146CB7">
        <w:trPr>
          <w:trHeight w:val="246"/>
          <w:jc w:val="center"/>
        </w:trPr>
        <w:tc>
          <w:tcPr>
            <w:tcW w:w="7170" w:type="dxa"/>
            <w:shd w:val="clear" w:color="auto" w:fill="auto"/>
            <w:vAlign w:val="center"/>
          </w:tcPr>
          <w:p w14:paraId="36695CFE" w14:textId="77777777" w:rsidR="00923AC1" w:rsidRPr="005C1B66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3214A34" w14:textId="77777777" w:rsidR="00923AC1" w:rsidRPr="005C1B66" w:rsidRDefault="00923AC1" w:rsidP="00146CB7">
            <w:pPr>
              <w:jc w:val="center"/>
              <w:rPr>
                <w:rFonts w:cs="Calibri"/>
              </w:rPr>
            </w:pPr>
          </w:p>
        </w:tc>
      </w:tr>
    </w:tbl>
    <w:p w14:paraId="3A7BCE08" w14:textId="77777777" w:rsidR="00923AC1" w:rsidRPr="006351A4" w:rsidRDefault="00923AC1" w:rsidP="00923AC1">
      <w:pPr>
        <w:tabs>
          <w:tab w:val="left" w:pos="0"/>
        </w:tabs>
        <w:spacing w:line="360" w:lineRule="auto"/>
        <w:jc w:val="both"/>
        <w:rPr>
          <w:rFonts w:cs="Calibri"/>
        </w:rPr>
      </w:pPr>
    </w:p>
    <w:p w14:paraId="3A9BD8EE" w14:textId="77777777" w:rsidR="00923AC1" w:rsidRPr="00146CB7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17" w:name="_Toc141963823"/>
      <w:bookmarkStart w:id="18" w:name="_Toc141963824"/>
      <w:bookmarkStart w:id="19" w:name="_Toc141963825"/>
      <w:bookmarkStart w:id="20" w:name="_Toc141963826"/>
      <w:bookmarkStart w:id="21" w:name="_Toc141963827"/>
      <w:bookmarkEnd w:id="17"/>
      <w:bookmarkEnd w:id="18"/>
      <w:bookmarkEnd w:id="19"/>
      <w:bookmarkEnd w:id="20"/>
      <w:r w:rsidRPr="00146CB7">
        <w:rPr>
          <w:b/>
          <w:bCs/>
          <w:color w:val="auto"/>
          <w:sz w:val="24"/>
          <w:szCs w:val="24"/>
        </w:rPr>
        <w:t>Cálculo del tamaño la muestra encuesta presencial de certificación de personas.</w:t>
      </w:r>
      <w:bookmarkEnd w:id="21"/>
    </w:p>
    <w:p w14:paraId="07DDFC01" w14:textId="77777777" w:rsidR="00923AC1" w:rsidRPr="00146CB7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22" w:name="_Toc141963828"/>
      <w:bookmarkStart w:id="23" w:name="_Toc141963829"/>
      <w:bookmarkStart w:id="24" w:name="_Toc141963830"/>
      <w:bookmarkEnd w:id="22"/>
      <w:bookmarkEnd w:id="23"/>
      <w:r w:rsidRPr="00146CB7">
        <w:rPr>
          <w:b/>
          <w:bCs/>
          <w:color w:val="auto"/>
          <w:sz w:val="24"/>
          <w:szCs w:val="24"/>
        </w:rPr>
        <w:t>Periodicidad de aplicación de encuestas:</w:t>
      </w:r>
      <w:bookmarkEnd w:id="24"/>
    </w:p>
    <w:p w14:paraId="6A196829" w14:textId="77777777" w:rsidR="00923AC1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25" w:name="_Toc141963831"/>
      <w:bookmarkStart w:id="26" w:name="_Toc141963832"/>
      <w:bookmarkEnd w:id="25"/>
      <w:r w:rsidRPr="00146CB7">
        <w:rPr>
          <w:b/>
          <w:bCs/>
          <w:color w:val="auto"/>
          <w:sz w:val="24"/>
          <w:szCs w:val="24"/>
        </w:rPr>
        <w:t>Resultados encuesta presencial de certificación de personas:</w:t>
      </w:r>
      <w:bookmarkEnd w:id="26"/>
      <w:r w:rsidRPr="00146CB7">
        <w:rPr>
          <w:b/>
          <w:bCs/>
          <w:color w:val="auto"/>
          <w:sz w:val="24"/>
          <w:szCs w:val="24"/>
        </w:rPr>
        <w:t xml:space="preserve"> </w:t>
      </w:r>
    </w:p>
    <w:p w14:paraId="6BBDD6C4" w14:textId="77777777" w:rsidR="00923AC1" w:rsidRDefault="00923AC1" w:rsidP="00923AC1"/>
    <w:p w14:paraId="6CE5104A" w14:textId="77777777" w:rsidR="00923AC1" w:rsidRDefault="00923AC1" w:rsidP="00923AC1"/>
    <w:p w14:paraId="2AAEE716" w14:textId="77777777" w:rsidR="00923AC1" w:rsidRPr="00146CB7" w:rsidRDefault="00923AC1" w:rsidP="00923AC1"/>
    <w:p w14:paraId="12E408BE" w14:textId="77777777" w:rsidR="00923AC1" w:rsidRPr="00146CB7" w:rsidRDefault="00923AC1" w:rsidP="00923AC1"/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1215"/>
      </w:tblGrid>
      <w:tr w:rsidR="00923AC1" w:rsidRPr="00C12315" w14:paraId="592521DC" w14:textId="77777777" w:rsidTr="00146CB7">
        <w:trPr>
          <w:trHeight w:val="582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51301B04" w14:textId="77777777" w:rsidR="00923AC1" w:rsidRPr="00146CB7" w:rsidRDefault="00923AC1" w:rsidP="00146CB7">
            <w:pPr>
              <w:tabs>
                <w:tab w:val="left" w:pos="0"/>
              </w:tabs>
              <w:spacing w:line="360" w:lineRule="auto"/>
              <w:jc w:val="center"/>
              <w:rPr>
                <w:rFonts w:cs="Calibri"/>
                <w:b/>
              </w:rPr>
            </w:pPr>
            <w:r w:rsidRPr="00146CB7">
              <w:rPr>
                <w:rFonts w:cs="Calibri"/>
                <w:b/>
              </w:rPr>
              <w:t>NIVEL DE SATISFACCIÓN DEL USUARIO EXTERNO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D8958EC" w14:textId="77777777" w:rsidR="00923AC1" w:rsidRPr="00146CB7" w:rsidRDefault="00923AC1" w:rsidP="00146CB7">
            <w:pPr>
              <w:jc w:val="center"/>
              <w:rPr>
                <w:rFonts w:cs="Calibri"/>
                <w:b/>
              </w:rPr>
            </w:pPr>
            <w:r w:rsidRPr="00146CB7">
              <w:rPr>
                <w:rFonts w:cs="Calibri"/>
                <w:b/>
              </w:rPr>
              <w:t>Resultado</w:t>
            </w:r>
          </w:p>
        </w:tc>
      </w:tr>
      <w:tr w:rsidR="00923AC1" w:rsidRPr="00C12315" w14:paraId="5FADAC5D" w14:textId="77777777" w:rsidTr="00146CB7">
        <w:trPr>
          <w:trHeight w:val="809"/>
          <w:jc w:val="center"/>
        </w:trPr>
        <w:tc>
          <w:tcPr>
            <w:tcW w:w="7051" w:type="dxa"/>
            <w:shd w:val="clear" w:color="auto" w:fill="auto"/>
            <w:vAlign w:val="center"/>
          </w:tcPr>
          <w:p w14:paraId="0090E3BF" w14:textId="77777777" w:rsidR="00923AC1" w:rsidRPr="00146CB7" w:rsidRDefault="00923AC1" w:rsidP="00146CB7">
            <w:pPr>
              <w:tabs>
                <w:tab w:val="left" w:pos="0"/>
              </w:tabs>
              <w:spacing w:line="360" w:lineRule="auto"/>
              <w:rPr>
                <w:rFonts w:cs="Calibri"/>
                <w:b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17DBC4D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</w:tbl>
    <w:p w14:paraId="24BA61A6" w14:textId="77777777" w:rsidR="00923AC1" w:rsidRPr="00146CB7" w:rsidRDefault="00923AC1" w:rsidP="00923AC1">
      <w:pPr>
        <w:jc w:val="both"/>
        <w:rPr>
          <w:rFonts w:cs="Calibri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1215"/>
      </w:tblGrid>
      <w:tr w:rsidR="00923AC1" w:rsidRPr="00C12315" w14:paraId="4892C38F" w14:textId="77777777" w:rsidTr="00146CB7">
        <w:trPr>
          <w:trHeight w:val="550"/>
          <w:jc w:val="center"/>
        </w:trPr>
        <w:tc>
          <w:tcPr>
            <w:tcW w:w="7005" w:type="dxa"/>
            <w:shd w:val="clear" w:color="auto" w:fill="auto"/>
            <w:vAlign w:val="center"/>
          </w:tcPr>
          <w:p w14:paraId="1D40EC6E" w14:textId="77777777" w:rsidR="00923AC1" w:rsidRPr="00146CB7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146CB7">
              <w:rPr>
                <w:rFonts w:cs="Calibri"/>
                <w:b/>
                <w:sz w:val="24"/>
                <w:szCs w:val="24"/>
                <w:lang w:eastAsia="es-ES"/>
              </w:rPr>
              <w:t>NIVEL DE SATISFACCIÓN DE LA ATENCIÓN BRINDADA POR EL SERVIDOR PÚBLICO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BB0A9B" w14:textId="77777777" w:rsidR="00923AC1" w:rsidRPr="00146CB7" w:rsidRDefault="00923AC1" w:rsidP="00146CB7">
            <w:pPr>
              <w:jc w:val="center"/>
              <w:rPr>
                <w:rFonts w:cs="Calibri"/>
                <w:b/>
              </w:rPr>
            </w:pPr>
            <w:r w:rsidRPr="00146CB7">
              <w:rPr>
                <w:rFonts w:cs="Calibri"/>
                <w:b/>
              </w:rPr>
              <w:t>Resultado</w:t>
            </w:r>
          </w:p>
        </w:tc>
      </w:tr>
      <w:tr w:rsidR="00923AC1" w:rsidRPr="00C12315" w14:paraId="17068EA4" w14:textId="77777777" w:rsidTr="00146CB7">
        <w:trPr>
          <w:trHeight w:val="550"/>
          <w:jc w:val="center"/>
        </w:trPr>
        <w:tc>
          <w:tcPr>
            <w:tcW w:w="7005" w:type="dxa"/>
            <w:shd w:val="clear" w:color="auto" w:fill="auto"/>
            <w:vAlign w:val="center"/>
          </w:tcPr>
          <w:p w14:paraId="41652A54" w14:textId="77777777" w:rsidR="00923AC1" w:rsidRPr="00146CB7" w:rsidRDefault="00923AC1" w:rsidP="00146CB7">
            <w:pPr>
              <w:tabs>
                <w:tab w:val="left" w:pos="0"/>
              </w:tabs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115A923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</w:tbl>
    <w:p w14:paraId="719AE4C5" w14:textId="77777777" w:rsidR="00923AC1" w:rsidRPr="00146CB7" w:rsidRDefault="00923AC1" w:rsidP="00923AC1">
      <w:pPr>
        <w:ind w:firstLine="708"/>
        <w:jc w:val="center"/>
        <w:rPr>
          <w:rFonts w:cs="Calibri"/>
          <w:sz w:val="16"/>
          <w:szCs w:val="16"/>
        </w:rPr>
      </w:pPr>
    </w:p>
    <w:p w14:paraId="5E474670" w14:textId="77777777" w:rsidR="00923AC1" w:rsidRPr="00DE692F" w:rsidRDefault="00923AC1" w:rsidP="00923AC1">
      <w:pPr>
        <w:jc w:val="both"/>
        <w:rPr>
          <w:rFonts w:cs="Calibri"/>
          <w:highlight w:val="yellow"/>
        </w:rPr>
      </w:pP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1503"/>
      </w:tblGrid>
      <w:tr w:rsidR="00923AC1" w:rsidRPr="00DE692F" w14:paraId="36061E88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6F660DAD" w14:textId="77777777" w:rsidR="00923AC1" w:rsidRPr="00146CB7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146CB7">
              <w:rPr>
                <w:rFonts w:cs="Calibri"/>
                <w:b/>
                <w:sz w:val="24"/>
                <w:szCs w:val="24"/>
                <w:lang w:eastAsia="es-ES"/>
              </w:rPr>
              <w:t>NIVEL DE SATISFACCIÓN DEL USUARIO EXTERNO</w:t>
            </w:r>
          </w:p>
          <w:p w14:paraId="3927A1A1" w14:textId="77777777" w:rsidR="00923AC1" w:rsidRPr="00146CB7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146CB7">
              <w:rPr>
                <w:rFonts w:cs="Calibri"/>
                <w:b/>
                <w:sz w:val="24"/>
                <w:szCs w:val="24"/>
                <w:lang w:eastAsia="es-ES"/>
              </w:rPr>
              <w:t>(por pregunta)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0707A06" w14:textId="77777777" w:rsidR="00923AC1" w:rsidRPr="00146CB7" w:rsidRDefault="00923AC1" w:rsidP="00146CB7">
            <w:pPr>
              <w:pStyle w:val="Sinespaciado"/>
              <w:jc w:val="center"/>
              <w:rPr>
                <w:rFonts w:cs="Calibri"/>
                <w:b/>
                <w:sz w:val="24"/>
                <w:szCs w:val="24"/>
                <w:lang w:eastAsia="es-ES"/>
              </w:rPr>
            </w:pPr>
            <w:r w:rsidRPr="00146CB7">
              <w:rPr>
                <w:rFonts w:cs="Calibri"/>
                <w:b/>
                <w:sz w:val="24"/>
                <w:szCs w:val="24"/>
                <w:lang w:eastAsia="es-ES"/>
              </w:rPr>
              <w:t>Resultado</w:t>
            </w:r>
          </w:p>
        </w:tc>
      </w:tr>
      <w:tr w:rsidR="00923AC1" w:rsidRPr="00DE692F" w14:paraId="5F46CF8F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23CE25E5" w14:textId="77777777" w:rsidR="00923AC1" w:rsidRPr="00146CB7" w:rsidRDefault="00923AC1" w:rsidP="00146CB7">
            <w:pPr>
              <w:tabs>
                <w:tab w:val="left" w:pos="0"/>
              </w:tabs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690778B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04313488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3A958667" w14:textId="77777777" w:rsidR="00923AC1" w:rsidRPr="00146CB7" w:rsidRDefault="00923AC1" w:rsidP="00146CB7">
            <w:pPr>
              <w:tabs>
                <w:tab w:val="left" w:pos="0"/>
              </w:tabs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551F503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75217CA8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6EB900F9" w14:textId="77777777" w:rsidR="00923AC1" w:rsidRPr="00146CB7" w:rsidRDefault="00923AC1" w:rsidP="00146CB7">
            <w:pPr>
              <w:tabs>
                <w:tab w:val="left" w:pos="0"/>
              </w:tabs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A6739CE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52BEF046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20B83DA8" w14:textId="77777777" w:rsidR="00923AC1" w:rsidRPr="00146CB7" w:rsidRDefault="00923AC1" w:rsidP="00146CB7">
            <w:pPr>
              <w:tabs>
                <w:tab w:val="left" w:pos="0"/>
              </w:tabs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7221CFD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518C1BC5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02148985" w14:textId="77777777" w:rsidR="00923AC1" w:rsidRPr="00146CB7" w:rsidRDefault="00923AC1" w:rsidP="00146CB7">
            <w:pPr>
              <w:tabs>
                <w:tab w:val="left" w:pos="0"/>
              </w:tabs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8EC6FDB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0E06AF84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0712450A" w14:textId="77777777" w:rsidR="00923AC1" w:rsidRPr="00146CB7" w:rsidRDefault="00923AC1" w:rsidP="00146CB7">
            <w:pPr>
              <w:tabs>
                <w:tab w:val="left" w:pos="0"/>
              </w:tabs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2EF3665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1E983909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318800DE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9961B0A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2F60CAC7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50D0BF0C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33E12B6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6B9E9816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2F4FF51B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97AEB38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3C907779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3E3D6E8A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5C6895C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07303613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0D4429C3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B02D84A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12E70625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5F972A4D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53EBD0A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05F529E7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43E3874B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ACA1786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7A3A5DA1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29553B91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5DAE971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566A64EC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2C26D191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84266B0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  <w:tr w:rsidR="00923AC1" w:rsidRPr="00DE692F" w14:paraId="0E4EF95E" w14:textId="77777777" w:rsidTr="00146CB7">
        <w:trPr>
          <w:trHeight w:val="420"/>
          <w:jc w:val="center"/>
        </w:trPr>
        <w:tc>
          <w:tcPr>
            <w:tcW w:w="6431" w:type="dxa"/>
            <w:shd w:val="clear" w:color="auto" w:fill="auto"/>
            <w:vAlign w:val="center"/>
          </w:tcPr>
          <w:p w14:paraId="4AAE9CA8" w14:textId="77777777" w:rsidR="00923AC1" w:rsidRPr="00146CB7" w:rsidRDefault="00923AC1" w:rsidP="00146CB7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7BCBA97" w14:textId="77777777" w:rsidR="00923AC1" w:rsidRPr="00146CB7" w:rsidRDefault="00923AC1" w:rsidP="00146CB7">
            <w:pPr>
              <w:jc w:val="center"/>
              <w:rPr>
                <w:rFonts w:cs="Calibri"/>
              </w:rPr>
            </w:pPr>
          </w:p>
        </w:tc>
      </w:tr>
    </w:tbl>
    <w:p w14:paraId="06C13BB5" w14:textId="77777777" w:rsidR="00923AC1" w:rsidRPr="00DE692F" w:rsidRDefault="00923AC1" w:rsidP="00923AC1">
      <w:pPr>
        <w:tabs>
          <w:tab w:val="left" w:pos="0"/>
        </w:tabs>
        <w:spacing w:line="360" w:lineRule="auto"/>
        <w:jc w:val="both"/>
        <w:rPr>
          <w:rFonts w:cs="Calibri"/>
          <w:highlight w:val="yellow"/>
        </w:rPr>
      </w:pPr>
    </w:p>
    <w:p w14:paraId="3E1C36D7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27" w:name="_Toc141963833"/>
      <w:bookmarkStart w:id="28" w:name="_Toc141963834"/>
      <w:bookmarkStart w:id="29" w:name="_Toc141963835"/>
      <w:bookmarkStart w:id="30" w:name="_Toc141963836"/>
      <w:bookmarkStart w:id="31" w:name="_Toc141963837"/>
      <w:bookmarkStart w:id="32" w:name="_Toc141963838"/>
      <w:bookmarkStart w:id="33" w:name="_Toc141963839"/>
      <w:bookmarkStart w:id="34" w:name="_Toc141963840"/>
      <w:bookmarkEnd w:id="27"/>
      <w:bookmarkEnd w:id="28"/>
      <w:bookmarkEnd w:id="29"/>
      <w:bookmarkEnd w:id="30"/>
      <w:bookmarkEnd w:id="31"/>
      <w:bookmarkEnd w:id="32"/>
      <w:bookmarkEnd w:id="33"/>
      <w:r w:rsidRPr="000172B6">
        <w:rPr>
          <w:b/>
          <w:bCs/>
          <w:color w:val="auto"/>
          <w:sz w:val="24"/>
          <w:szCs w:val="24"/>
        </w:rPr>
        <w:t>Resultados Generales de los servicios del SECAP</w:t>
      </w:r>
      <w:bookmarkEnd w:id="34"/>
    </w:p>
    <w:p w14:paraId="5B70B6C3" w14:textId="77777777" w:rsidR="00923AC1" w:rsidRPr="000172B6" w:rsidRDefault="00923AC1" w:rsidP="00923AC1"/>
    <w:tbl>
      <w:tblPr>
        <w:tblW w:w="87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1625"/>
        <w:gridCol w:w="1951"/>
        <w:gridCol w:w="2113"/>
      </w:tblGrid>
      <w:tr w:rsidR="00923AC1" w:rsidRPr="005C1B66" w14:paraId="0ABA5889" w14:textId="77777777" w:rsidTr="00146CB7">
        <w:trPr>
          <w:trHeight w:val="106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CD2" w14:textId="77777777" w:rsidR="00923AC1" w:rsidRPr="005C1B66" w:rsidRDefault="00923AC1" w:rsidP="00146CB7">
            <w:pPr>
              <w:jc w:val="center"/>
              <w:rPr>
                <w:rFonts w:cs="Calibri"/>
                <w:b/>
                <w:bCs/>
                <w:color w:val="000000"/>
                <w:lang w:val="es-MX" w:eastAsia="es-MX"/>
              </w:rPr>
            </w:pPr>
            <w:r w:rsidRPr="005C1B66">
              <w:rPr>
                <w:rFonts w:cs="Calibri"/>
                <w:b/>
                <w:bCs/>
                <w:color w:val="000000"/>
                <w:lang w:eastAsia="es-MX"/>
              </w:rPr>
              <w:t>Servicio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FFF0" w14:textId="77777777" w:rsidR="00923AC1" w:rsidRPr="005C1B66" w:rsidRDefault="00923AC1" w:rsidP="00146CB7">
            <w:pPr>
              <w:jc w:val="center"/>
              <w:rPr>
                <w:rFonts w:cs="Calibri"/>
                <w:b/>
                <w:bCs/>
                <w:color w:val="000000"/>
                <w:lang w:val="es-MX" w:eastAsia="es-MX"/>
              </w:rPr>
            </w:pPr>
            <w:r w:rsidRPr="005C1B66">
              <w:rPr>
                <w:rFonts w:cs="Calibri"/>
                <w:b/>
                <w:bCs/>
                <w:color w:val="000000"/>
                <w:lang w:eastAsia="es-MX"/>
              </w:rPr>
              <w:t>No. de atenciones (población)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3DC8" w14:textId="77777777" w:rsidR="00923AC1" w:rsidRPr="005C1B66" w:rsidRDefault="00923AC1" w:rsidP="00146CB7">
            <w:pPr>
              <w:jc w:val="center"/>
              <w:rPr>
                <w:rFonts w:cs="Calibri"/>
                <w:b/>
                <w:bCs/>
                <w:color w:val="000000"/>
                <w:lang w:val="es-MX" w:eastAsia="es-MX"/>
              </w:rPr>
            </w:pPr>
            <w:r w:rsidRPr="005C1B66">
              <w:rPr>
                <w:rFonts w:cs="Calibri"/>
                <w:b/>
                <w:bCs/>
                <w:color w:val="000000"/>
                <w:lang w:eastAsia="es-MX"/>
              </w:rPr>
              <w:t>Muestra (encuestas levantadas)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DFD9" w14:textId="77777777" w:rsidR="00923AC1" w:rsidRPr="005C1B66" w:rsidRDefault="00923AC1" w:rsidP="00146CB7">
            <w:pPr>
              <w:jc w:val="center"/>
              <w:rPr>
                <w:rFonts w:cs="Calibri"/>
                <w:b/>
                <w:bCs/>
                <w:color w:val="000000"/>
                <w:lang w:val="es-MX" w:eastAsia="es-MX"/>
              </w:rPr>
            </w:pPr>
            <w:r w:rsidRPr="005C1B66">
              <w:rPr>
                <w:rFonts w:cs="Calibri"/>
                <w:b/>
                <w:bCs/>
                <w:color w:val="000000"/>
                <w:lang w:eastAsia="es-MX"/>
              </w:rPr>
              <w:t>Resultados Índice de Calidad del Servicio</w:t>
            </w:r>
          </w:p>
        </w:tc>
      </w:tr>
      <w:tr w:rsidR="00923AC1" w:rsidRPr="005C1B66" w14:paraId="39CECEA7" w14:textId="77777777" w:rsidTr="00146CB7">
        <w:trPr>
          <w:trHeight w:val="329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24F0" w14:textId="77777777" w:rsidR="00923AC1" w:rsidRPr="005C1B66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C243" w14:textId="77777777" w:rsidR="00923AC1" w:rsidRPr="005C1B66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4B39" w14:textId="77777777" w:rsidR="00923AC1" w:rsidRPr="005C1B66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9D1A" w14:textId="77777777" w:rsidR="00923AC1" w:rsidRPr="005C1B66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</w:tr>
      <w:tr w:rsidR="00923AC1" w:rsidRPr="005C1B66" w14:paraId="717333A2" w14:textId="77777777" w:rsidTr="00146CB7">
        <w:trPr>
          <w:trHeight w:val="28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BF33" w14:textId="77777777" w:rsidR="00923AC1" w:rsidRPr="005C1B66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DBE5" w14:textId="77777777" w:rsidR="00923AC1" w:rsidRPr="005C1B66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CE43" w14:textId="77777777" w:rsidR="00923AC1" w:rsidRPr="005C1B66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B3A9" w14:textId="77777777" w:rsidR="00923AC1" w:rsidRPr="005C1B66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</w:tr>
      <w:tr w:rsidR="00923AC1" w:rsidRPr="005C1B66" w14:paraId="6DD45398" w14:textId="77777777" w:rsidTr="00146CB7">
        <w:trPr>
          <w:trHeight w:val="202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B480" w14:textId="77777777" w:rsidR="00923AC1" w:rsidRPr="00146CB7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8D02" w14:textId="77777777" w:rsidR="00923AC1" w:rsidRPr="00146CB7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5EF7" w14:textId="77777777" w:rsidR="00923AC1" w:rsidRPr="00146CB7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1063" w14:textId="77777777" w:rsidR="00923AC1" w:rsidRPr="00146CB7" w:rsidRDefault="00923AC1" w:rsidP="00146CB7">
            <w:pPr>
              <w:jc w:val="center"/>
              <w:rPr>
                <w:rFonts w:cs="Calibri"/>
                <w:color w:val="000000"/>
                <w:lang w:val="es-MX" w:eastAsia="es-MX"/>
              </w:rPr>
            </w:pPr>
          </w:p>
        </w:tc>
      </w:tr>
    </w:tbl>
    <w:p w14:paraId="0597DFD0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35" w:name="_Toc141963841"/>
      <w:bookmarkStart w:id="36" w:name="_Toc141963842"/>
      <w:bookmarkEnd w:id="35"/>
      <w:r w:rsidRPr="000172B6">
        <w:rPr>
          <w:b/>
          <w:bCs/>
          <w:color w:val="auto"/>
          <w:sz w:val="24"/>
          <w:szCs w:val="24"/>
        </w:rPr>
        <w:t>Listado de puntos críticos:</w:t>
      </w:r>
      <w:bookmarkEnd w:id="36"/>
      <w:r w:rsidRPr="000172B6">
        <w:rPr>
          <w:b/>
          <w:bCs/>
          <w:color w:val="auto"/>
          <w:sz w:val="24"/>
          <w:szCs w:val="24"/>
        </w:rPr>
        <w:t xml:space="preserve"> </w:t>
      </w:r>
    </w:p>
    <w:p w14:paraId="2E71F020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37" w:name="_Toc141963843"/>
      <w:bookmarkStart w:id="38" w:name="_Toc141963844"/>
      <w:bookmarkEnd w:id="37"/>
      <w:r w:rsidRPr="000172B6">
        <w:rPr>
          <w:b/>
          <w:bCs/>
          <w:color w:val="auto"/>
          <w:sz w:val="24"/>
          <w:szCs w:val="24"/>
        </w:rPr>
        <w:t>Listado de acciones correctivas:</w:t>
      </w:r>
      <w:bookmarkEnd w:id="38"/>
    </w:p>
    <w:p w14:paraId="6415D2FD" w14:textId="77777777" w:rsidR="00923AC1" w:rsidRPr="000172B6" w:rsidRDefault="00923AC1" w:rsidP="00923AC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b/>
          <w:bCs/>
          <w:color w:val="auto"/>
          <w:sz w:val="24"/>
          <w:szCs w:val="24"/>
        </w:rPr>
      </w:pPr>
      <w:bookmarkStart w:id="39" w:name="_Toc141963845"/>
      <w:bookmarkStart w:id="40" w:name="_Toc141963846"/>
      <w:bookmarkStart w:id="41" w:name="_Toc141963847"/>
      <w:bookmarkStart w:id="42" w:name="_Toc141963848"/>
      <w:bookmarkStart w:id="43" w:name="_Toc141963849"/>
      <w:bookmarkStart w:id="44" w:name="_Toc141963850"/>
      <w:bookmarkStart w:id="45" w:name="_Toc141963851"/>
      <w:bookmarkStart w:id="46" w:name="_Toc141963852"/>
      <w:bookmarkStart w:id="47" w:name="_Toc141963853"/>
      <w:bookmarkStart w:id="48" w:name="_Toc141963854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0172B6">
        <w:rPr>
          <w:b/>
          <w:bCs/>
          <w:color w:val="auto"/>
          <w:sz w:val="24"/>
          <w:szCs w:val="24"/>
        </w:rPr>
        <w:t>Firmas de elaboración, revisión y aprobación</w:t>
      </w:r>
      <w:bookmarkEnd w:id="48"/>
    </w:p>
    <w:p w14:paraId="344C2C2C" w14:textId="77777777" w:rsidR="00923AC1" w:rsidRPr="000172B6" w:rsidRDefault="00923AC1" w:rsidP="00923AC1"/>
    <w:tbl>
      <w:tblPr>
        <w:tblW w:w="52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586"/>
        <w:gridCol w:w="1457"/>
        <w:gridCol w:w="2691"/>
      </w:tblGrid>
      <w:tr w:rsidR="00923AC1" w:rsidRPr="005C1B66" w14:paraId="0C918B84" w14:textId="77777777" w:rsidTr="00146CB7">
        <w:trPr>
          <w:trHeight w:val="15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5BEA" w14:textId="77777777" w:rsidR="00923AC1" w:rsidRPr="00DE692F" w:rsidRDefault="00923AC1" w:rsidP="00146CB7">
            <w:pPr>
              <w:snapToGri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E692F">
              <w:rPr>
                <w:rFonts w:cs="Calibri"/>
                <w:b/>
                <w:sz w:val="18"/>
                <w:szCs w:val="18"/>
              </w:rPr>
              <w:t>ACCIÓN REALIZADA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083B" w14:textId="77777777" w:rsidR="00923AC1" w:rsidRPr="00DE692F" w:rsidRDefault="00923AC1" w:rsidP="00146CB7">
            <w:pPr>
              <w:snapToGrid w:val="0"/>
              <w:rPr>
                <w:rFonts w:cs="Calibri"/>
                <w:b/>
                <w:sz w:val="18"/>
                <w:szCs w:val="18"/>
              </w:rPr>
            </w:pPr>
            <w:r w:rsidRPr="00DE692F">
              <w:rPr>
                <w:rFonts w:cs="Calibri"/>
                <w:b/>
                <w:sz w:val="18"/>
                <w:szCs w:val="18"/>
              </w:rPr>
              <w:t>NOMBRE COMPLETO / CARGO / UNIDAD ADMINISTRATIVA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B2AC" w14:textId="77777777" w:rsidR="00923AC1" w:rsidRPr="00DE692F" w:rsidRDefault="00923AC1" w:rsidP="00146CB7">
            <w:pPr>
              <w:snapToGri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E692F">
              <w:rPr>
                <w:rFonts w:cs="Calibri"/>
                <w:b/>
                <w:sz w:val="18"/>
                <w:szCs w:val="18"/>
              </w:rPr>
              <w:t>FECHA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586A" w14:textId="77777777" w:rsidR="00923AC1" w:rsidRPr="00DE692F" w:rsidRDefault="00923AC1" w:rsidP="00146CB7">
            <w:pPr>
              <w:snapToGri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E692F">
              <w:rPr>
                <w:rFonts w:cs="Calibri"/>
                <w:b/>
                <w:sz w:val="18"/>
                <w:szCs w:val="18"/>
              </w:rPr>
              <w:t>FIRMA</w:t>
            </w:r>
          </w:p>
        </w:tc>
      </w:tr>
      <w:tr w:rsidR="00923AC1" w:rsidRPr="005C1B66" w14:paraId="0C7AD764" w14:textId="77777777" w:rsidTr="00146CB7">
        <w:trPr>
          <w:trHeight w:val="429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F27D" w14:textId="77777777" w:rsidR="00923AC1" w:rsidRPr="00DE692F" w:rsidRDefault="00923AC1" w:rsidP="00146CB7">
            <w:pPr>
              <w:jc w:val="both"/>
              <w:rPr>
                <w:rFonts w:cs="Calibri"/>
                <w:bCs/>
                <w:sz w:val="22"/>
                <w:szCs w:val="22"/>
              </w:rPr>
            </w:pPr>
            <w:r w:rsidRPr="00DE692F">
              <w:rPr>
                <w:rFonts w:cs="Calibri"/>
                <w:bCs/>
                <w:sz w:val="22"/>
                <w:szCs w:val="22"/>
              </w:rPr>
              <w:t>APROBADO POR: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6D57" w14:textId="77777777" w:rsidR="00923AC1" w:rsidRPr="00DE692F" w:rsidRDefault="00923AC1" w:rsidP="00146CB7">
            <w:pPr>
              <w:snapToGrid w:val="0"/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AD5" w14:textId="77777777" w:rsidR="00923AC1" w:rsidRPr="00DE692F" w:rsidRDefault="00923AC1" w:rsidP="00146CB7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A41" w14:textId="77777777" w:rsidR="00923AC1" w:rsidRPr="005C1B66" w:rsidRDefault="00923AC1" w:rsidP="00146CB7">
            <w:pPr>
              <w:snapToGrid w:val="0"/>
              <w:jc w:val="both"/>
              <w:rPr>
                <w:rFonts w:cs="Calibri"/>
                <w:b/>
              </w:rPr>
            </w:pPr>
          </w:p>
        </w:tc>
      </w:tr>
      <w:tr w:rsidR="00923AC1" w:rsidRPr="005C1B66" w14:paraId="18C1F93C" w14:textId="77777777" w:rsidTr="00146CB7">
        <w:trPr>
          <w:trHeight w:val="524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E0D5" w14:textId="77777777" w:rsidR="00923AC1" w:rsidRPr="00DE692F" w:rsidRDefault="00923AC1" w:rsidP="00146CB7">
            <w:pPr>
              <w:jc w:val="both"/>
              <w:rPr>
                <w:rFonts w:cs="Calibri"/>
                <w:bCs/>
                <w:sz w:val="22"/>
                <w:szCs w:val="22"/>
              </w:rPr>
            </w:pPr>
            <w:r w:rsidRPr="00DE692F">
              <w:rPr>
                <w:rFonts w:cs="Calibri"/>
                <w:bCs/>
                <w:sz w:val="22"/>
                <w:szCs w:val="22"/>
              </w:rPr>
              <w:t>REVISADO POR: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C7C" w14:textId="77777777" w:rsidR="00923AC1" w:rsidRPr="00DE692F" w:rsidRDefault="00923AC1" w:rsidP="00146CB7">
            <w:pPr>
              <w:snapToGrid w:val="0"/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A78" w14:textId="77777777" w:rsidR="00923AC1" w:rsidRPr="00DE692F" w:rsidRDefault="00923AC1" w:rsidP="00146CB7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D50" w14:textId="77777777" w:rsidR="00923AC1" w:rsidRPr="005C1B66" w:rsidRDefault="00923AC1" w:rsidP="00146CB7">
            <w:pPr>
              <w:snapToGrid w:val="0"/>
              <w:jc w:val="both"/>
              <w:rPr>
                <w:rFonts w:cs="Calibri"/>
                <w:b/>
              </w:rPr>
            </w:pPr>
          </w:p>
        </w:tc>
      </w:tr>
      <w:tr w:rsidR="00923AC1" w:rsidRPr="005C1B66" w14:paraId="2B583F57" w14:textId="77777777" w:rsidTr="00146CB7">
        <w:trPr>
          <w:trHeight w:val="524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33E19" w14:textId="77777777" w:rsidR="00923AC1" w:rsidRPr="00DE692F" w:rsidRDefault="00923AC1" w:rsidP="00146CB7">
            <w:pPr>
              <w:jc w:val="both"/>
              <w:rPr>
                <w:rFonts w:cs="Calibri"/>
                <w:bCs/>
                <w:sz w:val="22"/>
                <w:szCs w:val="22"/>
              </w:rPr>
            </w:pPr>
            <w:r w:rsidRPr="00DE692F">
              <w:rPr>
                <w:rFonts w:cs="Calibri"/>
                <w:bCs/>
                <w:sz w:val="22"/>
                <w:szCs w:val="22"/>
              </w:rPr>
              <w:t>ELABORADO POR: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33FB" w14:textId="77777777" w:rsidR="00923AC1" w:rsidRPr="00DE692F" w:rsidRDefault="00923AC1" w:rsidP="00146CB7">
            <w:pPr>
              <w:snapToGrid w:val="0"/>
              <w:contextualSpacing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110" w14:textId="77777777" w:rsidR="00923AC1" w:rsidRPr="00DE692F" w:rsidRDefault="00923AC1" w:rsidP="00146CB7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B73" w14:textId="77777777" w:rsidR="00923AC1" w:rsidRPr="005C1B66" w:rsidRDefault="00923AC1" w:rsidP="00146CB7">
            <w:pPr>
              <w:snapToGrid w:val="0"/>
              <w:jc w:val="both"/>
              <w:rPr>
                <w:rFonts w:cs="Calibri"/>
                <w:b/>
              </w:rPr>
            </w:pPr>
          </w:p>
        </w:tc>
      </w:tr>
      <w:tr w:rsidR="00923AC1" w:rsidRPr="005C1B66" w14:paraId="1A81639D" w14:textId="77777777" w:rsidTr="00146CB7">
        <w:trPr>
          <w:trHeight w:val="524"/>
        </w:trPr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7CC" w14:textId="77777777" w:rsidR="00923AC1" w:rsidRPr="00DE692F" w:rsidRDefault="00923AC1" w:rsidP="00146CB7">
            <w:pPr>
              <w:jc w:val="both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9FA" w14:textId="77777777" w:rsidR="00923AC1" w:rsidRPr="00DE692F" w:rsidRDefault="00923AC1" w:rsidP="00146CB7">
            <w:pPr>
              <w:snapToGrid w:val="0"/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92D" w14:textId="77777777" w:rsidR="00923AC1" w:rsidRPr="00DE692F" w:rsidRDefault="00923AC1" w:rsidP="00146CB7">
            <w:pPr>
              <w:snapToGrid w:val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E8D7" w14:textId="77777777" w:rsidR="00923AC1" w:rsidRPr="005C1B66" w:rsidRDefault="00923AC1" w:rsidP="00146CB7">
            <w:pPr>
              <w:snapToGrid w:val="0"/>
              <w:jc w:val="both"/>
              <w:rPr>
                <w:rFonts w:cs="Calibri"/>
                <w:b/>
              </w:rPr>
            </w:pPr>
          </w:p>
        </w:tc>
      </w:tr>
    </w:tbl>
    <w:p w14:paraId="70D739E6" w14:textId="77777777" w:rsidR="00923AC1" w:rsidRPr="006351A4" w:rsidRDefault="00923AC1" w:rsidP="00923AC1">
      <w:pPr>
        <w:jc w:val="both"/>
        <w:rPr>
          <w:rFonts w:cs="Calibri"/>
        </w:rPr>
      </w:pPr>
    </w:p>
    <w:p w14:paraId="0BD531C8" w14:textId="77777777" w:rsidR="00923AC1" w:rsidRDefault="00923AC1" w:rsidP="00923AC1">
      <w:pPr>
        <w:ind w:left="284"/>
      </w:pPr>
    </w:p>
    <w:p w14:paraId="0CE377A3" w14:textId="77777777" w:rsidR="00BD7131" w:rsidRDefault="00BD7131"/>
    <w:sectPr w:rsidR="00BD7131" w:rsidSect="000E6394">
      <w:headerReference w:type="default" r:id="rId7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CE73" w14:textId="77777777" w:rsidR="000E6394" w:rsidRDefault="000E6394" w:rsidP="00923AC1">
      <w:r>
        <w:separator/>
      </w:r>
    </w:p>
  </w:endnote>
  <w:endnote w:type="continuationSeparator" w:id="0">
    <w:p w14:paraId="46D56D2F" w14:textId="77777777" w:rsidR="000E6394" w:rsidRDefault="000E6394" w:rsidP="0092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EA32" w14:textId="77777777" w:rsidR="000E6394" w:rsidRDefault="000E6394" w:rsidP="00923AC1">
      <w:r>
        <w:separator/>
      </w:r>
    </w:p>
  </w:footnote>
  <w:footnote w:type="continuationSeparator" w:id="0">
    <w:p w14:paraId="0C1109A8" w14:textId="77777777" w:rsidR="000E6394" w:rsidRDefault="000E6394" w:rsidP="0092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5548" w14:textId="77777777" w:rsidR="00905C4D" w:rsidRDefault="00905C4D">
    <w:pPr>
      <w:pStyle w:val="Encabezado"/>
    </w:pPr>
  </w:p>
  <w:tbl>
    <w:tblPr>
      <w:tblW w:w="6354" w:type="pct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1"/>
      <w:gridCol w:w="4249"/>
      <w:gridCol w:w="2695"/>
    </w:tblGrid>
    <w:tr w:rsidR="00433D02" w14:paraId="13E480DC" w14:textId="77777777" w:rsidTr="007D0569">
      <w:trPr>
        <w:trHeight w:val="291"/>
      </w:trPr>
      <w:tc>
        <w:tcPr>
          <w:tcW w:w="1550" w:type="pct"/>
          <w:vMerge w:val="restart"/>
        </w:tcPr>
        <w:p w14:paraId="344D9674" w14:textId="61910153" w:rsidR="00905C4D" w:rsidRPr="00146CB7" w:rsidRDefault="007D0569" w:rsidP="006E1672">
          <w:pPr>
            <w:ind w:left="-12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2ECA81F" wp14:editId="7B7ABF15">
                <wp:simplePos x="0" y="0"/>
                <wp:positionH relativeFrom="column">
                  <wp:posOffset>149225</wp:posOffset>
                </wp:positionH>
                <wp:positionV relativeFrom="paragraph">
                  <wp:posOffset>62230</wp:posOffset>
                </wp:positionV>
                <wp:extent cx="1466850" cy="693420"/>
                <wp:effectExtent l="0" t="0" r="0" b="0"/>
                <wp:wrapNone/>
                <wp:docPr id="125909677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693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E1672">
            <w:rPr>
              <w:noProof/>
              <w:lang w:val="es-EC" w:eastAsia="es-EC"/>
            </w:rPr>
            <w:t xml:space="preserve">    </w:t>
          </w:r>
          <w:r w:rsidRPr="00146CB7">
            <w:rPr>
              <w:rFonts w:ascii="Verdana" w:hAnsi="Verdana"/>
              <w:noProof/>
              <w:lang w:val="es-EC" w:eastAsia="es-EC"/>
            </w:rPr>
            <w:t xml:space="preserve">                   </w:t>
          </w:r>
        </w:p>
        <w:p w14:paraId="1F91BE2E" w14:textId="22EA8232" w:rsidR="00905C4D" w:rsidRPr="00146CB7" w:rsidRDefault="00905C4D" w:rsidP="006E1672">
          <w:pPr>
            <w:jc w:val="right"/>
            <w:rPr>
              <w:rFonts w:ascii="Verdana" w:hAnsi="Verdana"/>
            </w:rPr>
          </w:pPr>
        </w:p>
      </w:tc>
      <w:tc>
        <w:tcPr>
          <w:tcW w:w="2111" w:type="pct"/>
          <w:vMerge w:val="restart"/>
          <w:shd w:val="clear" w:color="auto" w:fill="auto"/>
          <w:vAlign w:val="center"/>
        </w:tcPr>
        <w:p w14:paraId="67197A13" w14:textId="77777777" w:rsidR="00457A23" w:rsidRDefault="00000000" w:rsidP="006E1672">
          <w:pPr>
            <w:jc w:val="center"/>
            <w:rPr>
              <w:rFonts w:ascii="Calibri" w:hAnsi="Calibri" w:cs="Calibri"/>
              <w:b/>
            </w:rPr>
          </w:pPr>
          <w:r w:rsidRPr="006E1672">
            <w:rPr>
              <w:rFonts w:ascii="Calibri" w:hAnsi="Calibri" w:cs="Calibri"/>
              <w:b/>
            </w:rPr>
            <w:t>DIRECCIÓN DE EVALUACIÓN</w:t>
          </w:r>
        </w:p>
        <w:p w14:paraId="35399C9D" w14:textId="2F017CB2" w:rsidR="00905C4D" w:rsidRPr="00146CB7" w:rsidRDefault="00000000" w:rsidP="006E1672">
          <w:pPr>
            <w:jc w:val="center"/>
            <w:rPr>
              <w:rFonts w:ascii="Calibri" w:hAnsi="Calibri" w:cs="Calibri"/>
              <w:b/>
              <w:highlight w:val="yellow"/>
            </w:rPr>
          </w:pPr>
          <w:r w:rsidRPr="006E1672">
            <w:rPr>
              <w:rFonts w:ascii="Calibri" w:hAnsi="Calibri" w:cs="Calibri"/>
              <w:b/>
            </w:rPr>
            <w:t xml:space="preserve"> TÉCNICA DE SERVICIOS</w:t>
          </w:r>
        </w:p>
      </w:tc>
      <w:tc>
        <w:tcPr>
          <w:tcW w:w="1339" w:type="pct"/>
          <w:shd w:val="clear" w:color="auto" w:fill="auto"/>
          <w:vAlign w:val="center"/>
        </w:tcPr>
        <w:p w14:paraId="7E3A0BD2" w14:textId="77777777" w:rsidR="00905C4D" w:rsidRPr="00146CB7" w:rsidRDefault="00000000" w:rsidP="007D0569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Código: </w:t>
          </w:r>
          <w:r w:rsidRPr="00433D02">
            <w:rPr>
              <w:rFonts w:ascii="Calibri" w:hAnsi="Calibri" w:cs="Calibri"/>
              <w:sz w:val="20"/>
              <w:szCs w:val="20"/>
              <w:lang w:val="es-EC"/>
            </w:rPr>
            <w:t>GEV-PS-01-01-FOR01</w:t>
          </w:r>
        </w:p>
      </w:tc>
    </w:tr>
    <w:tr w:rsidR="00433D02" w14:paraId="0536B7B2" w14:textId="77777777" w:rsidTr="007D0569">
      <w:trPr>
        <w:trHeight w:val="282"/>
      </w:trPr>
      <w:tc>
        <w:tcPr>
          <w:tcW w:w="1550" w:type="pct"/>
          <w:vMerge/>
        </w:tcPr>
        <w:p w14:paraId="40303E48" w14:textId="77777777" w:rsidR="00905C4D" w:rsidRPr="00146CB7" w:rsidRDefault="00905C4D" w:rsidP="006E1672">
          <w:pPr>
            <w:rPr>
              <w:rFonts w:ascii="Verdana" w:hAnsi="Verdana"/>
            </w:rPr>
          </w:pPr>
        </w:p>
      </w:tc>
      <w:tc>
        <w:tcPr>
          <w:tcW w:w="2111" w:type="pct"/>
          <w:vMerge/>
        </w:tcPr>
        <w:p w14:paraId="15D21924" w14:textId="77777777" w:rsidR="00905C4D" w:rsidRPr="00146CB7" w:rsidRDefault="00905C4D" w:rsidP="006E1672">
          <w:pPr>
            <w:rPr>
              <w:rFonts w:ascii="Verdana" w:hAnsi="Verdana"/>
              <w:highlight w:val="yellow"/>
            </w:rPr>
          </w:pPr>
        </w:p>
      </w:tc>
      <w:tc>
        <w:tcPr>
          <w:tcW w:w="1339" w:type="pct"/>
          <w:vAlign w:val="center"/>
        </w:tcPr>
        <w:p w14:paraId="381B2A68" w14:textId="77777777" w:rsidR="00905C4D" w:rsidRPr="00146CB7" w:rsidRDefault="00000000" w:rsidP="007D0569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Versión: 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1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.0</w:t>
          </w:r>
        </w:p>
      </w:tc>
    </w:tr>
    <w:tr w:rsidR="00433D02" w14:paraId="67B66F65" w14:textId="77777777" w:rsidTr="007D0569">
      <w:trPr>
        <w:trHeight w:val="283"/>
      </w:trPr>
      <w:tc>
        <w:tcPr>
          <w:tcW w:w="1550" w:type="pct"/>
          <w:vMerge/>
        </w:tcPr>
        <w:p w14:paraId="1F31C7F6" w14:textId="77777777" w:rsidR="00905C4D" w:rsidRPr="00146CB7" w:rsidRDefault="00905C4D" w:rsidP="006E1672">
          <w:pPr>
            <w:rPr>
              <w:rFonts w:ascii="Verdana" w:hAnsi="Verdana"/>
            </w:rPr>
          </w:pPr>
        </w:p>
      </w:tc>
      <w:tc>
        <w:tcPr>
          <w:tcW w:w="2111" w:type="pct"/>
          <w:vMerge/>
        </w:tcPr>
        <w:p w14:paraId="53D0E6DB" w14:textId="77777777" w:rsidR="00905C4D" w:rsidRPr="00146CB7" w:rsidRDefault="00905C4D" w:rsidP="006E1672">
          <w:pPr>
            <w:rPr>
              <w:rFonts w:ascii="Verdana" w:hAnsi="Verdana"/>
              <w:highlight w:val="yellow"/>
            </w:rPr>
          </w:pPr>
        </w:p>
      </w:tc>
      <w:tc>
        <w:tcPr>
          <w:tcW w:w="1339" w:type="pct"/>
          <w:vAlign w:val="center"/>
        </w:tcPr>
        <w:p w14:paraId="10354C22" w14:textId="77777777" w:rsidR="00905C4D" w:rsidRPr="00146CB7" w:rsidRDefault="00000000" w:rsidP="007D0569">
          <w:pPr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  <w:t xml:space="preserve">Fecha: 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02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/0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8</w:t>
          </w:r>
          <w:r w:rsidRPr="00146CB7">
            <w:rPr>
              <w:rFonts w:ascii="Calibri" w:hAnsi="Calibri" w:cs="Calibri"/>
              <w:color w:val="000000"/>
              <w:sz w:val="20"/>
              <w:szCs w:val="20"/>
            </w:rPr>
            <w:t>/2023</w:t>
          </w:r>
        </w:p>
      </w:tc>
    </w:tr>
    <w:tr w:rsidR="00433D02" w14:paraId="11FA570C" w14:textId="77777777" w:rsidTr="007D0569">
      <w:trPr>
        <w:trHeight w:val="379"/>
      </w:trPr>
      <w:tc>
        <w:tcPr>
          <w:tcW w:w="1550" w:type="pct"/>
          <w:vMerge/>
        </w:tcPr>
        <w:p w14:paraId="5CDC54A0" w14:textId="77777777" w:rsidR="00905C4D" w:rsidRPr="00146CB7" w:rsidRDefault="00905C4D" w:rsidP="006E1672">
          <w:pPr>
            <w:rPr>
              <w:rFonts w:ascii="Verdana" w:hAnsi="Verdana"/>
            </w:rPr>
          </w:pPr>
        </w:p>
      </w:tc>
      <w:tc>
        <w:tcPr>
          <w:tcW w:w="2111" w:type="pct"/>
          <w:vMerge/>
        </w:tcPr>
        <w:p w14:paraId="0BA75D4A" w14:textId="77777777" w:rsidR="00905C4D" w:rsidRPr="00146CB7" w:rsidRDefault="00905C4D" w:rsidP="006E1672">
          <w:pPr>
            <w:rPr>
              <w:rFonts w:ascii="Verdana" w:hAnsi="Verdana"/>
            </w:rPr>
          </w:pPr>
        </w:p>
      </w:tc>
      <w:tc>
        <w:tcPr>
          <w:tcW w:w="1339" w:type="pct"/>
          <w:vAlign w:val="center"/>
        </w:tcPr>
        <w:p w14:paraId="2EB28739" w14:textId="77777777" w:rsidR="00905C4D" w:rsidRPr="00146CB7" w:rsidRDefault="00000000" w:rsidP="007D0569">
          <w:pPr>
            <w:rPr>
              <w:rFonts w:ascii="Calibri" w:hAnsi="Calibri" w:cs="Calibri"/>
              <w:sz w:val="20"/>
              <w:szCs w:val="20"/>
            </w:rPr>
          </w:pPr>
          <w:r w:rsidRPr="00146CB7">
            <w:rPr>
              <w:rFonts w:ascii="Calibri" w:hAnsi="Calibri" w:cs="Calibri"/>
              <w:b/>
              <w:sz w:val="20"/>
              <w:szCs w:val="20"/>
            </w:rPr>
            <w:t xml:space="preserve">Página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  <w:r w:rsidRPr="00146CB7">
            <w:rPr>
              <w:rFonts w:ascii="Calibri" w:hAnsi="Calibri" w:cs="Calibri"/>
              <w:sz w:val="20"/>
              <w:szCs w:val="20"/>
            </w:rPr>
            <w:t xml:space="preserve"> de 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46CB7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146CB7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146CB7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BEA29D2" w14:textId="77777777" w:rsidR="00905C4D" w:rsidRDefault="00905C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0914"/>
    <w:multiLevelType w:val="hybridMultilevel"/>
    <w:tmpl w:val="EB4A0F44"/>
    <w:lvl w:ilvl="0" w:tplc="300A000F">
      <w:start w:val="1"/>
      <w:numFmt w:val="decimal"/>
      <w:lvlText w:val="%1."/>
      <w:lvlJc w:val="left"/>
      <w:pPr>
        <w:ind w:left="2912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912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1"/>
    <w:rsid w:val="000E6394"/>
    <w:rsid w:val="00107475"/>
    <w:rsid w:val="002216D9"/>
    <w:rsid w:val="0022539E"/>
    <w:rsid w:val="003B1D06"/>
    <w:rsid w:val="00457A23"/>
    <w:rsid w:val="00463230"/>
    <w:rsid w:val="007D0569"/>
    <w:rsid w:val="00905C4D"/>
    <w:rsid w:val="00923AC1"/>
    <w:rsid w:val="009308C7"/>
    <w:rsid w:val="00974D0A"/>
    <w:rsid w:val="00AE498D"/>
    <w:rsid w:val="00B67EC7"/>
    <w:rsid w:val="00B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50EA6"/>
  <w15:chartTrackingRefBased/>
  <w15:docId w15:val="{E143D07C-9431-4A30-813C-056F00C9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C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3AC1"/>
    <w:pPr>
      <w:keepNext/>
      <w:keepLines/>
      <w:spacing w:before="400" w:after="40"/>
      <w:outlineLvl w:val="0"/>
    </w:pPr>
    <w:rPr>
      <w:rFonts w:ascii="Calibri Light" w:eastAsia="SimSun" w:hAnsi="Calibri Light" w:cs="Times New Roman"/>
      <w:color w:val="1F4E79"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3AC1"/>
    <w:rPr>
      <w:rFonts w:ascii="Calibri Light" w:eastAsia="SimSun" w:hAnsi="Calibri Light" w:cs="Times New Roman"/>
      <w:color w:val="1F4E79"/>
      <w:kern w:val="0"/>
      <w:sz w:val="36"/>
      <w:szCs w:val="36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23A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AC1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23A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AC1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aliases w:val="TIT 2 IND,cS List Paragraph,Capítulo,Lista vistosa - Énfasis 11,Titulo 1,Texto,List Paragraph1"/>
    <w:basedOn w:val="Normal"/>
    <w:link w:val="PrrafodelistaCar"/>
    <w:uiPriority w:val="34"/>
    <w:qFormat/>
    <w:rsid w:val="00923AC1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C" w:eastAsia="es-EC"/>
    </w:rPr>
  </w:style>
  <w:style w:type="character" w:customStyle="1" w:styleId="PrrafodelistaCar">
    <w:name w:val="Párrafo de lista Car"/>
    <w:aliases w:val="TIT 2 IND Car,cS List Paragraph Car,Capítulo Car,Lista vistosa - Énfasis 11 Car,Titulo 1 Car,Texto Car,List Paragraph1 Car"/>
    <w:link w:val="Prrafodelista"/>
    <w:uiPriority w:val="34"/>
    <w:rsid w:val="00923AC1"/>
    <w:rPr>
      <w:rFonts w:ascii="Calibri" w:eastAsia="Times New Roman" w:hAnsi="Calibri" w:cs="Times New Roman"/>
      <w:kern w:val="0"/>
      <w:lang w:eastAsia="es-EC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923AC1"/>
    <w:pPr>
      <w:widowControl w:val="0"/>
      <w:tabs>
        <w:tab w:val="left" w:pos="426"/>
        <w:tab w:val="right" w:leader="dot" w:pos="8494"/>
      </w:tabs>
      <w:spacing w:line="276" w:lineRule="auto"/>
    </w:pPr>
    <w:rPr>
      <w:rFonts w:ascii="Arial" w:eastAsia="Times New Roman" w:hAnsi="Arial" w:cs="Times New Roman"/>
      <w:szCs w:val="22"/>
      <w:lang w:val="en-US" w:eastAsia="es-EC"/>
    </w:rPr>
  </w:style>
  <w:style w:type="character" w:styleId="Hipervnculo">
    <w:name w:val="Hyperlink"/>
    <w:uiPriority w:val="99"/>
    <w:unhideWhenUsed/>
    <w:rsid w:val="00923AC1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rsid w:val="00923AC1"/>
    <w:pPr>
      <w:spacing w:after="0" w:line="240" w:lineRule="auto"/>
    </w:pPr>
    <w:rPr>
      <w:rFonts w:ascii="Calibri" w:eastAsia="Times New Roman" w:hAnsi="Calibri" w:cs="Times New Roman"/>
      <w:kern w:val="0"/>
      <w:lang w:eastAsia="es-EC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923AC1"/>
    <w:rPr>
      <w:rFonts w:ascii="Calibri" w:eastAsia="Times New Roman" w:hAnsi="Calibri" w:cs="Times New Roman"/>
      <w:kern w:val="0"/>
      <w:lang w:eastAsia="es-EC"/>
      <w14:ligatures w14:val="none"/>
    </w:rPr>
  </w:style>
  <w:style w:type="character" w:styleId="Refdecomentario">
    <w:name w:val="annotation reference"/>
    <w:uiPriority w:val="99"/>
    <w:semiHidden/>
    <w:unhideWhenUsed/>
    <w:rsid w:val="00923A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3AC1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es-EC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AC1"/>
    <w:rPr>
      <w:rFonts w:ascii="Calibri" w:eastAsia="Times New Roman" w:hAnsi="Calibri" w:cs="Times New Roman"/>
      <w:kern w:val="0"/>
      <w:sz w:val="20"/>
      <w:szCs w:val="20"/>
      <w:lang w:val="en-US" w:eastAsia="es-EC"/>
      <w14:ligatures w14:val="none"/>
    </w:rPr>
  </w:style>
  <w:style w:type="character" w:customStyle="1" w:styleId="normaltextrun">
    <w:name w:val="normaltextrun"/>
    <w:basedOn w:val="Fuentedeprrafopredeter"/>
    <w:rsid w:val="00923AC1"/>
  </w:style>
  <w:style w:type="character" w:customStyle="1" w:styleId="eop">
    <w:name w:val="eop"/>
    <w:basedOn w:val="Fuentedeprrafopredeter"/>
    <w:rsid w:val="0092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ANDRES CHUMANIA LARRAGA</dc:creator>
  <cp:keywords/>
  <dc:description/>
  <cp:lastModifiedBy>Rendicion de cuentas</cp:lastModifiedBy>
  <cp:revision>5</cp:revision>
  <dcterms:created xsi:type="dcterms:W3CDTF">2023-08-03T21:29:00Z</dcterms:created>
  <dcterms:modified xsi:type="dcterms:W3CDTF">2024-03-12T20:50:00Z</dcterms:modified>
</cp:coreProperties>
</file>