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C7BC" w14:textId="77777777" w:rsidR="00F17235" w:rsidRPr="00501D1B" w:rsidRDefault="00F17235" w:rsidP="00F17235">
      <w:pPr>
        <w:spacing w:before="240" w:line="360" w:lineRule="auto"/>
        <w:jc w:val="both"/>
        <w:rPr>
          <w:rFonts w:asciiTheme="majorHAnsi" w:hAnsiTheme="majorHAnsi" w:cstheme="majorHAnsi"/>
        </w:rPr>
      </w:pPr>
      <w:r w:rsidRPr="00501D1B">
        <w:rPr>
          <w:rFonts w:asciiTheme="majorHAnsi" w:hAnsiTheme="majorHAnsi" w:cstheme="majorHAnsi"/>
        </w:rPr>
        <w:t xml:space="preserve">                                                                            </w:t>
      </w:r>
    </w:p>
    <w:p w14:paraId="622C40F3" w14:textId="77777777" w:rsidR="00F17235" w:rsidRPr="00501D1B" w:rsidRDefault="00F17235" w:rsidP="00F17235">
      <w:pPr>
        <w:spacing w:before="240" w:line="360" w:lineRule="auto"/>
        <w:jc w:val="both"/>
        <w:rPr>
          <w:rFonts w:asciiTheme="majorHAnsi" w:hAnsiTheme="majorHAnsi" w:cstheme="majorHAnsi"/>
        </w:rPr>
      </w:pPr>
    </w:p>
    <w:p w14:paraId="56C49952" w14:textId="77777777" w:rsidR="00F17235" w:rsidRPr="00501D1B" w:rsidRDefault="00F17235" w:rsidP="00F17235">
      <w:pPr>
        <w:spacing w:before="240" w:line="360" w:lineRule="auto"/>
        <w:jc w:val="both"/>
        <w:rPr>
          <w:rFonts w:asciiTheme="majorHAnsi" w:hAnsiTheme="majorHAnsi" w:cstheme="majorHAnsi"/>
        </w:rPr>
      </w:pPr>
    </w:p>
    <w:p w14:paraId="4F3ABFF8" w14:textId="271719E7" w:rsidR="00F17235" w:rsidRPr="007822FD" w:rsidRDefault="00F17235" w:rsidP="00F17235">
      <w:pPr>
        <w:spacing w:before="240" w:line="360" w:lineRule="auto"/>
        <w:jc w:val="center"/>
        <w:rPr>
          <w:rFonts w:asciiTheme="majorHAnsi" w:hAnsiTheme="majorHAnsi" w:cstheme="majorHAnsi"/>
          <w:b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2FD">
        <w:rPr>
          <w:rFonts w:asciiTheme="majorHAnsi" w:hAnsiTheme="majorHAnsi" w:cstheme="majorHAnsi"/>
          <w:b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ESTUDIO DE </w:t>
      </w:r>
      <w:r w:rsidR="001248EF" w:rsidRPr="007822FD">
        <w:rPr>
          <w:rFonts w:asciiTheme="majorHAnsi" w:hAnsiTheme="majorHAnsi" w:cstheme="majorHAnsi"/>
          <w:b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</w:t>
      </w:r>
      <w:r w:rsidRPr="007822FD">
        <w:rPr>
          <w:rFonts w:asciiTheme="majorHAnsi" w:hAnsiTheme="majorHAnsi" w:cstheme="majorHAnsi"/>
          <w:b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EVALUA</w:t>
      </w:r>
      <w:r w:rsidR="00BE3F56" w:rsidRPr="007822FD">
        <w:rPr>
          <w:rFonts w:asciiTheme="majorHAnsi" w:hAnsiTheme="majorHAnsi" w:cstheme="majorHAnsi"/>
          <w:b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CIÓ</w:t>
      </w:r>
      <w:r w:rsidR="001248EF" w:rsidRPr="007822FD">
        <w:rPr>
          <w:rFonts w:asciiTheme="majorHAnsi" w:hAnsiTheme="majorHAnsi" w:cstheme="majorHAnsi"/>
          <w:b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DE IMPACTO DE LA CAPACITACIÓN, </w:t>
      </w:r>
      <w:r w:rsidR="004E62E9" w:rsidRPr="007822FD">
        <w:rPr>
          <w:rFonts w:asciiTheme="majorHAnsi" w:hAnsiTheme="majorHAnsi" w:cstheme="majorHAnsi"/>
          <w:b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AÑO </w:t>
      </w:r>
    </w:p>
    <w:p w14:paraId="1BE37D7D" w14:textId="77777777" w:rsidR="00F17235" w:rsidRPr="007822FD" w:rsidRDefault="00F17235" w:rsidP="00F17235">
      <w:pPr>
        <w:spacing w:before="240" w:line="360" w:lineRule="auto"/>
        <w:jc w:val="center"/>
        <w:rPr>
          <w:rFonts w:asciiTheme="majorHAnsi" w:hAnsiTheme="majorHAnsi" w:cstheme="majorHAnsi"/>
          <w:b/>
          <w:i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51E993" w14:textId="77777777" w:rsidR="00F17235" w:rsidRPr="007822FD" w:rsidRDefault="00F17235" w:rsidP="00F17235">
      <w:pPr>
        <w:spacing w:before="240" w:line="360" w:lineRule="auto"/>
        <w:rPr>
          <w:rFonts w:asciiTheme="majorHAnsi" w:hAnsiTheme="majorHAnsi" w:cstheme="majorHAnsi"/>
          <w:b/>
          <w:i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7A529E" w14:textId="77777777" w:rsidR="00F17235" w:rsidRPr="007822FD" w:rsidRDefault="00F17235" w:rsidP="00F17235">
      <w:pPr>
        <w:spacing w:before="240" w:line="360" w:lineRule="auto"/>
        <w:jc w:val="center"/>
        <w:rPr>
          <w:rFonts w:asciiTheme="majorHAnsi" w:hAnsiTheme="majorHAnsi" w:cstheme="majorHAnsi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2FD">
        <w:rPr>
          <w:rFonts w:asciiTheme="majorHAnsi" w:hAnsiTheme="majorHAnsi" w:cstheme="majorHAnsi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DIRECCIÓN DE EVALUACIÓN </w:t>
      </w:r>
    </w:p>
    <w:p w14:paraId="75C0434D" w14:textId="77777777" w:rsidR="00F17235" w:rsidRPr="007822FD" w:rsidRDefault="00F17235" w:rsidP="00F17235">
      <w:pPr>
        <w:spacing w:before="240" w:line="360" w:lineRule="auto"/>
        <w:jc w:val="center"/>
        <w:rPr>
          <w:rFonts w:asciiTheme="majorHAnsi" w:hAnsiTheme="majorHAnsi" w:cstheme="majorHAnsi"/>
          <w:b/>
          <w:i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E2C659" w14:textId="77777777" w:rsidR="00F17235" w:rsidRPr="007822FD" w:rsidRDefault="00F17235" w:rsidP="000B02CC">
      <w:pPr>
        <w:spacing w:before="240" w:line="360" w:lineRule="auto"/>
        <w:rPr>
          <w:rFonts w:asciiTheme="majorHAnsi" w:hAnsiTheme="majorHAnsi" w:cstheme="majorHAnsi"/>
          <w:b/>
          <w:i/>
        </w:rPr>
      </w:pPr>
    </w:p>
    <w:p w14:paraId="75E03B64" w14:textId="298A342E" w:rsidR="00F17235" w:rsidRPr="007822FD" w:rsidRDefault="000A3B3D" w:rsidP="00605539">
      <w:pPr>
        <w:spacing w:before="240" w:line="360" w:lineRule="auto"/>
        <w:jc w:val="center"/>
        <w:rPr>
          <w:rFonts w:asciiTheme="majorHAnsi" w:hAnsiTheme="majorHAnsi" w:cstheme="majorHAnsi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476674671"/>
      <w:bookmarkStart w:id="1" w:name="_Toc401047709"/>
      <w:bookmarkStart w:id="2" w:name="_Toc401049270"/>
      <w:bookmarkStart w:id="3" w:name="_Toc403650090"/>
      <w:r w:rsidRPr="007822FD">
        <w:rPr>
          <w:rFonts w:asciiTheme="majorHAnsi" w:hAnsiTheme="majorHAnsi" w:cstheme="majorHAnsi"/>
          <w:b/>
          <w:cap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fecha</w:t>
      </w:r>
    </w:p>
    <w:p w14:paraId="36535D4C" w14:textId="5B9F4ABE" w:rsidR="000B02CC" w:rsidRDefault="000B02CC" w:rsidP="001248EF">
      <w:pPr>
        <w:spacing w:before="240" w:line="360" w:lineRule="auto"/>
        <w:jc w:val="right"/>
        <w:rPr>
          <w:rFonts w:asciiTheme="majorHAnsi" w:hAnsiTheme="majorHAnsi" w:cstheme="maj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AAD22F" w14:textId="3C9D599E" w:rsidR="00F17235" w:rsidRPr="00501D1B" w:rsidRDefault="00F17235" w:rsidP="00F17235">
      <w:pPr>
        <w:rPr>
          <w:rFonts w:asciiTheme="majorHAnsi" w:eastAsiaTheme="majorEastAsia" w:hAnsiTheme="majorHAnsi" w:cstheme="majorHAnsi"/>
          <w:b/>
          <w:sz w:val="16"/>
          <w:szCs w:val="16"/>
        </w:rPr>
      </w:pPr>
    </w:p>
    <w:p w14:paraId="79BE845A" w14:textId="1CE877CB" w:rsidR="00F7478B" w:rsidRDefault="00F7478B" w:rsidP="00F17235">
      <w:pPr>
        <w:rPr>
          <w:rFonts w:asciiTheme="majorHAnsi" w:eastAsiaTheme="majorEastAsia" w:hAnsiTheme="majorHAnsi" w:cstheme="majorHAnsi"/>
          <w:b/>
          <w:sz w:val="16"/>
          <w:szCs w:val="16"/>
        </w:rPr>
      </w:pPr>
    </w:p>
    <w:p w14:paraId="1D486D68" w14:textId="7E99ED45" w:rsidR="00F7478B" w:rsidRDefault="00F7478B" w:rsidP="00F17235">
      <w:pPr>
        <w:rPr>
          <w:rFonts w:asciiTheme="majorHAnsi" w:eastAsiaTheme="majorEastAsia" w:hAnsiTheme="majorHAnsi" w:cstheme="majorHAnsi"/>
          <w:b/>
          <w:sz w:val="16"/>
          <w:szCs w:val="16"/>
        </w:rPr>
      </w:pPr>
    </w:p>
    <w:p w14:paraId="72305CA3" w14:textId="5EFFB870" w:rsidR="00F7478B" w:rsidRDefault="00F7478B" w:rsidP="00F17235">
      <w:pPr>
        <w:rPr>
          <w:rFonts w:asciiTheme="majorHAnsi" w:eastAsiaTheme="majorEastAsia" w:hAnsiTheme="majorHAnsi" w:cstheme="majorHAnsi"/>
          <w:b/>
          <w:sz w:val="16"/>
          <w:szCs w:val="16"/>
        </w:rPr>
      </w:pPr>
    </w:p>
    <w:p w14:paraId="13538F6F" w14:textId="07B25AA3" w:rsidR="00F7478B" w:rsidRDefault="00F7478B" w:rsidP="00F17235">
      <w:pPr>
        <w:rPr>
          <w:rFonts w:asciiTheme="majorHAnsi" w:eastAsiaTheme="majorEastAsia" w:hAnsiTheme="majorHAnsi" w:cstheme="majorHAnsi"/>
          <w:b/>
          <w:sz w:val="16"/>
          <w:szCs w:val="16"/>
        </w:rPr>
      </w:pPr>
    </w:p>
    <w:p w14:paraId="604BD35D" w14:textId="57F880CF" w:rsidR="00F7478B" w:rsidRDefault="00F7478B" w:rsidP="00F17235">
      <w:pPr>
        <w:rPr>
          <w:rFonts w:asciiTheme="majorHAnsi" w:eastAsiaTheme="majorEastAsia" w:hAnsiTheme="majorHAnsi" w:cstheme="majorHAnsi"/>
          <w:b/>
          <w:sz w:val="16"/>
          <w:szCs w:val="16"/>
        </w:rPr>
      </w:pPr>
    </w:p>
    <w:p w14:paraId="73725FDC" w14:textId="05D472E3" w:rsidR="00F7478B" w:rsidRDefault="00F7478B" w:rsidP="00F17235">
      <w:pPr>
        <w:rPr>
          <w:rFonts w:asciiTheme="majorHAnsi" w:eastAsiaTheme="majorEastAsia" w:hAnsiTheme="majorHAnsi" w:cstheme="majorHAnsi"/>
          <w:b/>
          <w:sz w:val="16"/>
          <w:szCs w:val="16"/>
        </w:rPr>
      </w:pPr>
    </w:p>
    <w:p w14:paraId="42481A99" w14:textId="633138E5" w:rsidR="00F7478B" w:rsidRDefault="00F7478B" w:rsidP="00F17235">
      <w:pPr>
        <w:rPr>
          <w:rFonts w:asciiTheme="majorHAnsi" w:eastAsiaTheme="majorEastAsia" w:hAnsiTheme="majorHAnsi" w:cstheme="majorHAnsi"/>
          <w:b/>
          <w:sz w:val="16"/>
          <w:szCs w:val="16"/>
        </w:rPr>
      </w:pPr>
    </w:p>
    <w:p w14:paraId="726096CF" w14:textId="7E86796F" w:rsidR="00F7478B" w:rsidRDefault="00F7478B" w:rsidP="00F17235">
      <w:pPr>
        <w:rPr>
          <w:rFonts w:asciiTheme="majorHAnsi" w:eastAsiaTheme="majorEastAsia" w:hAnsiTheme="majorHAnsi" w:cstheme="majorHAnsi"/>
          <w:b/>
          <w:sz w:val="16"/>
          <w:szCs w:val="16"/>
        </w:rPr>
      </w:pPr>
    </w:p>
    <w:p w14:paraId="23220973" w14:textId="35005E6F" w:rsidR="00F7478B" w:rsidRDefault="00F7478B" w:rsidP="00F17235">
      <w:pPr>
        <w:rPr>
          <w:rFonts w:asciiTheme="majorHAnsi" w:eastAsiaTheme="majorEastAsia" w:hAnsiTheme="majorHAnsi" w:cstheme="majorHAnsi"/>
          <w:b/>
          <w:sz w:val="16"/>
          <w:szCs w:val="16"/>
        </w:rPr>
      </w:pPr>
    </w:p>
    <w:p w14:paraId="57214D01" w14:textId="339400B2" w:rsidR="00F7478B" w:rsidRDefault="00F7478B" w:rsidP="00F17235">
      <w:pPr>
        <w:rPr>
          <w:rFonts w:asciiTheme="majorHAnsi" w:eastAsiaTheme="majorEastAsia" w:hAnsiTheme="majorHAnsi" w:cstheme="majorHAnsi"/>
          <w:b/>
          <w:sz w:val="16"/>
          <w:szCs w:val="16"/>
        </w:rPr>
      </w:pPr>
    </w:p>
    <w:p w14:paraId="4FEB84A1" w14:textId="194BF7C5" w:rsidR="00F7478B" w:rsidRDefault="00F7478B" w:rsidP="00F17235">
      <w:pPr>
        <w:rPr>
          <w:rFonts w:asciiTheme="majorHAnsi" w:eastAsiaTheme="majorEastAsia" w:hAnsiTheme="majorHAnsi" w:cstheme="majorHAnsi"/>
          <w:b/>
          <w:sz w:val="16"/>
          <w:szCs w:val="16"/>
        </w:rPr>
      </w:pPr>
    </w:p>
    <w:p w14:paraId="3BABAD9E" w14:textId="77777777" w:rsidR="00F17235" w:rsidRPr="00501D1B" w:rsidRDefault="00EA35A7" w:rsidP="000A3B3D">
      <w:pPr>
        <w:pStyle w:val="Ttulo1"/>
        <w:spacing w:line="240" w:lineRule="auto"/>
        <w:jc w:val="left"/>
        <w:rPr>
          <w:rFonts w:cstheme="majorHAnsi"/>
          <w:sz w:val="28"/>
          <w:szCs w:val="28"/>
        </w:rPr>
      </w:pPr>
      <w:bookmarkStart w:id="4" w:name="_Toc86270520"/>
      <w:bookmarkEnd w:id="0"/>
      <w:bookmarkEnd w:id="1"/>
      <w:bookmarkEnd w:id="2"/>
      <w:bookmarkEnd w:id="3"/>
      <w:r w:rsidRPr="00501D1B">
        <w:rPr>
          <w:rFonts w:cstheme="majorHAnsi"/>
          <w:sz w:val="28"/>
          <w:szCs w:val="28"/>
        </w:rPr>
        <w:lastRenderedPageBreak/>
        <w:t>Introducción</w:t>
      </w:r>
      <w:r w:rsidR="00F17235" w:rsidRPr="00501D1B">
        <w:rPr>
          <w:rFonts w:cstheme="majorHAnsi"/>
          <w:sz w:val="28"/>
          <w:szCs w:val="28"/>
        </w:rPr>
        <w:t>.</w:t>
      </w:r>
      <w:bookmarkEnd w:id="4"/>
    </w:p>
    <w:p w14:paraId="1BACDF41" w14:textId="2E3A144C" w:rsidR="00F17235" w:rsidRPr="000A3B3D" w:rsidRDefault="00EA35A7" w:rsidP="000A3B3D">
      <w:pPr>
        <w:pStyle w:val="Ttulo1"/>
        <w:spacing w:line="240" w:lineRule="auto"/>
        <w:jc w:val="left"/>
        <w:rPr>
          <w:rFonts w:cstheme="majorHAnsi"/>
          <w:sz w:val="28"/>
          <w:szCs w:val="28"/>
        </w:rPr>
      </w:pPr>
      <w:bookmarkStart w:id="5" w:name="_Toc401049271"/>
      <w:bookmarkStart w:id="6" w:name="_Toc403650091"/>
      <w:bookmarkStart w:id="7" w:name="_Toc476674672"/>
      <w:bookmarkStart w:id="8" w:name="_Toc86270521"/>
      <w:r w:rsidRPr="00501D1B">
        <w:rPr>
          <w:rFonts w:cstheme="majorHAnsi"/>
          <w:sz w:val="28"/>
          <w:szCs w:val="28"/>
        </w:rPr>
        <w:t>Estudio de evaluación de impacto</w:t>
      </w:r>
      <w:bookmarkEnd w:id="5"/>
      <w:bookmarkEnd w:id="6"/>
      <w:bookmarkEnd w:id="7"/>
      <w:r w:rsidRPr="00501D1B">
        <w:rPr>
          <w:rFonts w:cstheme="majorHAnsi"/>
          <w:sz w:val="28"/>
          <w:szCs w:val="28"/>
        </w:rPr>
        <w:t>.</w:t>
      </w:r>
      <w:bookmarkStart w:id="9" w:name="_Toc534298530"/>
      <w:bookmarkStart w:id="10" w:name="_Toc534298860"/>
      <w:bookmarkStart w:id="11" w:name="_Toc534298884"/>
      <w:bookmarkStart w:id="12" w:name="_Toc400543776"/>
      <w:bookmarkStart w:id="13" w:name="_Toc401047710"/>
      <w:bookmarkStart w:id="14" w:name="_Toc401049272"/>
      <w:bookmarkStart w:id="15" w:name="_Toc403650092"/>
      <w:bookmarkStart w:id="16" w:name="_Toc476674673"/>
      <w:bookmarkEnd w:id="8"/>
      <w:bookmarkEnd w:id="9"/>
      <w:bookmarkEnd w:id="10"/>
      <w:bookmarkEnd w:id="11"/>
    </w:p>
    <w:p w14:paraId="51FD85EC" w14:textId="77777777" w:rsidR="00F17235" w:rsidRPr="00501D1B" w:rsidRDefault="00EA35A7" w:rsidP="000A3B3D">
      <w:pPr>
        <w:pStyle w:val="Ttulo2"/>
        <w:spacing w:before="240" w:line="240" w:lineRule="auto"/>
        <w:rPr>
          <w:rFonts w:asciiTheme="majorHAnsi" w:hAnsiTheme="majorHAnsi" w:cstheme="majorHAnsi"/>
        </w:rPr>
      </w:pPr>
      <w:bookmarkStart w:id="17" w:name="_Toc86270522"/>
      <w:r w:rsidRPr="00501D1B">
        <w:rPr>
          <w:rFonts w:asciiTheme="majorHAnsi" w:hAnsiTheme="majorHAnsi" w:cstheme="majorHAnsi"/>
        </w:rPr>
        <w:t>Antecedentes</w:t>
      </w:r>
      <w:bookmarkEnd w:id="12"/>
      <w:bookmarkEnd w:id="13"/>
      <w:bookmarkEnd w:id="14"/>
      <w:bookmarkEnd w:id="15"/>
      <w:bookmarkEnd w:id="16"/>
      <w:r w:rsidRPr="00501D1B">
        <w:rPr>
          <w:rFonts w:asciiTheme="majorHAnsi" w:hAnsiTheme="majorHAnsi" w:cstheme="majorHAnsi"/>
        </w:rPr>
        <w:t>.</w:t>
      </w:r>
      <w:bookmarkEnd w:id="17"/>
    </w:p>
    <w:p w14:paraId="0991A85D" w14:textId="0BBD4168" w:rsidR="00F17235" w:rsidRPr="000A3B3D" w:rsidRDefault="00EA35A7" w:rsidP="000A3B3D">
      <w:pPr>
        <w:pStyle w:val="Ttulo1"/>
        <w:spacing w:line="240" w:lineRule="auto"/>
        <w:jc w:val="left"/>
        <w:rPr>
          <w:rFonts w:cstheme="majorHAnsi"/>
          <w:sz w:val="28"/>
          <w:szCs w:val="28"/>
          <w:lang w:eastAsia="es-ES"/>
        </w:rPr>
      </w:pPr>
      <w:bookmarkStart w:id="18" w:name="_Toc390874542"/>
      <w:bookmarkStart w:id="19" w:name="_Toc400543778"/>
      <w:bookmarkStart w:id="20" w:name="_Toc401047712"/>
      <w:bookmarkStart w:id="21" w:name="_Toc401049274"/>
      <w:bookmarkStart w:id="22" w:name="_Toc403650093"/>
      <w:bookmarkStart w:id="23" w:name="_Toc476674674"/>
      <w:bookmarkStart w:id="24" w:name="_Toc86270523"/>
      <w:bookmarkStart w:id="25" w:name="niveleseia"/>
      <w:r w:rsidRPr="00501D1B">
        <w:rPr>
          <w:rFonts w:cstheme="majorHAnsi"/>
          <w:sz w:val="28"/>
          <w:szCs w:val="28"/>
          <w:lang w:eastAsia="es-ES"/>
        </w:rPr>
        <w:t>Objetivos</w:t>
      </w:r>
      <w:bookmarkEnd w:id="18"/>
      <w:bookmarkEnd w:id="19"/>
      <w:bookmarkEnd w:id="20"/>
      <w:bookmarkEnd w:id="21"/>
      <w:bookmarkEnd w:id="22"/>
      <w:bookmarkEnd w:id="23"/>
      <w:r w:rsidR="00CB7203" w:rsidRPr="00501D1B">
        <w:rPr>
          <w:rFonts w:cstheme="majorHAnsi"/>
          <w:sz w:val="28"/>
          <w:szCs w:val="28"/>
          <w:lang w:eastAsia="es-ES"/>
        </w:rPr>
        <w:t>.</w:t>
      </w:r>
      <w:bookmarkEnd w:id="24"/>
    </w:p>
    <w:p w14:paraId="33F4A3EB" w14:textId="77777777" w:rsidR="00F17235" w:rsidRPr="00501D1B" w:rsidRDefault="00F17235" w:rsidP="000A3B3D">
      <w:pPr>
        <w:pStyle w:val="Prrafodelista"/>
        <w:keepNext/>
        <w:keepLines/>
        <w:numPr>
          <w:ilvl w:val="0"/>
          <w:numId w:val="9"/>
        </w:numPr>
        <w:suppressAutoHyphens w:val="0"/>
        <w:autoSpaceDN/>
        <w:spacing w:before="240" w:line="240" w:lineRule="auto"/>
        <w:jc w:val="left"/>
        <w:textAlignment w:val="auto"/>
        <w:outlineLvl w:val="1"/>
        <w:rPr>
          <w:rFonts w:asciiTheme="majorHAnsi" w:eastAsiaTheme="majorEastAsia" w:hAnsiTheme="majorHAnsi" w:cstheme="majorHAnsi"/>
          <w:vanish/>
          <w:color w:val="auto"/>
          <w:sz w:val="26"/>
          <w:szCs w:val="26"/>
          <w:lang w:val="es-EC" w:eastAsia="es-ES"/>
        </w:rPr>
      </w:pPr>
      <w:bookmarkStart w:id="26" w:name="_Toc534298533"/>
      <w:bookmarkStart w:id="27" w:name="_Toc534298863"/>
      <w:bookmarkStart w:id="28" w:name="_Toc534298887"/>
      <w:bookmarkStart w:id="29" w:name="_Toc534299739"/>
      <w:bookmarkStart w:id="30" w:name="_Toc534301507"/>
      <w:bookmarkStart w:id="31" w:name="_Toc534303155"/>
      <w:bookmarkStart w:id="32" w:name="_Toc534303178"/>
      <w:bookmarkStart w:id="33" w:name="_Toc534307339"/>
      <w:bookmarkStart w:id="34" w:name="_Toc534621215"/>
      <w:bookmarkStart w:id="35" w:name="_Toc19109395"/>
      <w:bookmarkStart w:id="36" w:name="_Toc54172941"/>
      <w:bookmarkStart w:id="37" w:name="_Toc54252303"/>
      <w:bookmarkStart w:id="38" w:name="_Toc55895912"/>
      <w:bookmarkStart w:id="39" w:name="_Toc55903632"/>
      <w:bookmarkStart w:id="40" w:name="_Toc55903855"/>
      <w:bookmarkStart w:id="41" w:name="_Toc57645716"/>
      <w:bookmarkStart w:id="42" w:name="_Toc58482710"/>
      <w:bookmarkStart w:id="43" w:name="_Toc58509831"/>
      <w:bookmarkStart w:id="44" w:name="_Toc58510313"/>
      <w:bookmarkStart w:id="45" w:name="_Toc58510589"/>
      <w:bookmarkStart w:id="46" w:name="_Toc58842695"/>
      <w:bookmarkStart w:id="47" w:name="_Toc59111297"/>
      <w:bookmarkStart w:id="48" w:name="_Toc59443438"/>
      <w:bookmarkStart w:id="49" w:name="_Toc83998275"/>
      <w:bookmarkStart w:id="50" w:name="_Toc86270524"/>
      <w:bookmarkStart w:id="51" w:name="_Toc390874543"/>
      <w:bookmarkStart w:id="52" w:name="_Toc400543779"/>
      <w:bookmarkStart w:id="53" w:name="_Toc401047713"/>
      <w:bookmarkStart w:id="54" w:name="_Toc401049275"/>
      <w:bookmarkStart w:id="55" w:name="_Toc403650094"/>
      <w:bookmarkStart w:id="56" w:name="_Toc47667467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4B4147AF" w14:textId="77777777" w:rsidR="00F17235" w:rsidRPr="00501D1B" w:rsidRDefault="00F17235" w:rsidP="000A3B3D">
      <w:pPr>
        <w:pStyle w:val="Prrafodelista"/>
        <w:keepNext/>
        <w:keepLines/>
        <w:numPr>
          <w:ilvl w:val="0"/>
          <w:numId w:val="9"/>
        </w:numPr>
        <w:suppressAutoHyphens w:val="0"/>
        <w:autoSpaceDN/>
        <w:spacing w:before="240" w:line="240" w:lineRule="auto"/>
        <w:jc w:val="left"/>
        <w:textAlignment w:val="auto"/>
        <w:outlineLvl w:val="1"/>
        <w:rPr>
          <w:rFonts w:asciiTheme="majorHAnsi" w:eastAsiaTheme="majorEastAsia" w:hAnsiTheme="majorHAnsi" w:cstheme="majorHAnsi"/>
          <w:vanish/>
          <w:color w:val="auto"/>
          <w:sz w:val="26"/>
          <w:szCs w:val="26"/>
          <w:lang w:val="es-EC" w:eastAsia="es-ES"/>
        </w:rPr>
      </w:pPr>
      <w:bookmarkStart w:id="57" w:name="_Toc534298534"/>
      <w:bookmarkStart w:id="58" w:name="_Toc534298864"/>
      <w:bookmarkStart w:id="59" w:name="_Toc534298888"/>
      <w:bookmarkStart w:id="60" w:name="_Toc534299740"/>
      <w:bookmarkStart w:id="61" w:name="_Toc534301508"/>
      <w:bookmarkStart w:id="62" w:name="_Toc534303156"/>
      <w:bookmarkStart w:id="63" w:name="_Toc534303179"/>
      <w:bookmarkStart w:id="64" w:name="_Toc534307340"/>
      <w:bookmarkStart w:id="65" w:name="_Toc534621216"/>
      <w:bookmarkStart w:id="66" w:name="_Toc19109396"/>
      <w:bookmarkStart w:id="67" w:name="_Toc54172942"/>
      <w:bookmarkStart w:id="68" w:name="_Toc54252304"/>
      <w:bookmarkStart w:id="69" w:name="_Toc55895913"/>
      <w:bookmarkStart w:id="70" w:name="_Toc55903633"/>
      <w:bookmarkStart w:id="71" w:name="_Toc55903856"/>
      <w:bookmarkStart w:id="72" w:name="_Toc57645717"/>
      <w:bookmarkStart w:id="73" w:name="_Toc58482711"/>
      <w:bookmarkStart w:id="74" w:name="_Toc58509832"/>
      <w:bookmarkStart w:id="75" w:name="_Toc58510314"/>
      <w:bookmarkStart w:id="76" w:name="_Toc58510590"/>
      <w:bookmarkStart w:id="77" w:name="_Toc58842696"/>
      <w:bookmarkStart w:id="78" w:name="_Toc59111298"/>
      <w:bookmarkStart w:id="79" w:name="_Toc59443439"/>
      <w:bookmarkStart w:id="80" w:name="_Toc83998276"/>
      <w:bookmarkStart w:id="81" w:name="_Toc86270525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0A2AFAAD" w14:textId="0D63CA86" w:rsidR="00F7478B" w:rsidRPr="000A3B3D" w:rsidRDefault="00EA35A7" w:rsidP="000A3B3D">
      <w:pPr>
        <w:pStyle w:val="Ttulo2"/>
        <w:numPr>
          <w:ilvl w:val="1"/>
          <w:numId w:val="11"/>
        </w:numPr>
        <w:spacing w:before="240" w:line="240" w:lineRule="auto"/>
        <w:rPr>
          <w:rFonts w:asciiTheme="majorHAnsi" w:hAnsiTheme="majorHAnsi" w:cstheme="majorHAnsi"/>
        </w:rPr>
      </w:pPr>
      <w:bookmarkStart w:id="82" w:name="_Toc86270526"/>
      <w:r w:rsidRPr="00501D1B">
        <w:rPr>
          <w:rFonts w:asciiTheme="majorHAnsi" w:hAnsiTheme="majorHAnsi" w:cstheme="majorHAnsi"/>
        </w:rPr>
        <w:t>Objetivo general</w:t>
      </w:r>
      <w:bookmarkEnd w:id="51"/>
      <w:bookmarkEnd w:id="52"/>
      <w:bookmarkEnd w:id="53"/>
      <w:bookmarkEnd w:id="54"/>
      <w:bookmarkEnd w:id="55"/>
      <w:bookmarkEnd w:id="56"/>
      <w:r w:rsidRPr="00501D1B">
        <w:rPr>
          <w:rFonts w:asciiTheme="majorHAnsi" w:hAnsiTheme="majorHAnsi" w:cstheme="majorHAnsi"/>
        </w:rPr>
        <w:t>.</w:t>
      </w:r>
      <w:bookmarkEnd w:id="82"/>
    </w:p>
    <w:p w14:paraId="58081933" w14:textId="77777777" w:rsidR="00A64FB0" w:rsidRPr="00501D1B" w:rsidRDefault="00EA35A7" w:rsidP="000A3B3D">
      <w:pPr>
        <w:pStyle w:val="Ttulo2"/>
        <w:numPr>
          <w:ilvl w:val="1"/>
          <w:numId w:val="11"/>
        </w:numPr>
        <w:spacing w:before="240" w:line="240" w:lineRule="auto"/>
        <w:rPr>
          <w:rFonts w:asciiTheme="majorHAnsi" w:eastAsia="Calibri" w:hAnsiTheme="majorHAnsi" w:cstheme="majorHAnsi"/>
        </w:rPr>
      </w:pPr>
      <w:bookmarkStart w:id="83" w:name="_Toc401049276"/>
      <w:bookmarkStart w:id="84" w:name="_Toc86270527"/>
      <w:bookmarkEnd w:id="25"/>
      <w:r w:rsidRPr="00501D1B">
        <w:rPr>
          <w:rFonts w:asciiTheme="majorHAnsi" w:eastAsia="Calibri" w:hAnsiTheme="majorHAnsi" w:cstheme="majorHAnsi"/>
        </w:rPr>
        <w:t>Objetivos específicos</w:t>
      </w:r>
      <w:bookmarkEnd w:id="83"/>
      <w:r w:rsidRPr="00501D1B">
        <w:rPr>
          <w:rFonts w:asciiTheme="majorHAnsi" w:eastAsia="Calibri" w:hAnsiTheme="majorHAnsi" w:cstheme="majorHAnsi"/>
        </w:rPr>
        <w:t>.</w:t>
      </w:r>
      <w:bookmarkEnd w:id="84"/>
    </w:p>
    <w:p w14:paraId="199DBBF2" w14:textId="77777777" w:rsidR="00F17235" w:rsidRPr="00501D1B" w:rsidRDefault="00EA35A7" w:rsidP="000A3B3D">
      <w:pPr>
        <w:pStyle w:val="Ttulo1"/>
        <w:spacing w:line="240" w:lineRule="auto"/>
        <w:jc w:val="left"/>
        <w:rPr>
          <w:rFonts w:cstheme="majorHAnsi"/>
          <w:sz w:val="28"/>
          <w:szCs w:val="28"/>
        </w:rPr>
      </w:pPr>
      <w:bookmarkStart w:id="85" w:name="_Toc401049278"/>
      <w:bookmarkStart w:id="86" w:name="_Toc403650095"/>
      <w:bookmarkStart w:id="87" w:name="_Toc476674676"/>
      <w:bookmarkStart w:id="88" w:name="_Toc86270528"/>
      <w:r w:rsidRPr="00501D1B">
        <w:rPr>
          <w:rFonts w:cstheme="majorHAnsi"/>
          <w:sz w:val="28"/>
          <w:szCs w:val="28"/>
        </w:rPr>
        <w:t xml:space="preserve">Aspectos </w:t>
      </w:r>
      <w:bookmarkEnd w:id="85"/>
      <w:bookmarkEnd w:id="86"/>
      <w:bookmarkEnd w:id="87"/>
      <w:r w:rsidRPr="00501D1B">
        <w:rPr>
          <w:rFonts w:cstheme="majorHAnsi"/>
          <w:sz w:val="28"/>
          <w:szCs w:val="28"/>
        </w:rPr>
        <w:t>metodológicos.</w:t>
      </w:r>
      <w:bookmarkEnd w:id="88"/>
    </w:p>
    <w:p w14:paraId="4BF95FF1" w14:textId="23F959E2" w:rsidR="00F17235" w:rsidRPr="000A3B3D" w:rsidRDefault="00ED3B84" w:rsidP="000A3B3D">
      <w:pPr>
        <w:pStyle w:val="Ttulo1"/>
        <w:spacing w:line="240" w:lineRule="auto"/>
        <w:jc w:val="left"/>
        <w:rPr>
          <w:rFonts w:cstheme="majorHAnsi"/>
          <w:sz w:val="28"/>
          <w:szCs w:val="28"/>
        </w:rPr>
      </w:pPr>
      <w:bookmarkStart w:id="89" w:name="_Toc365624514"/>
      <w:bookmarkStart w:id="90" w:name="_Toc388616565"/>
      <w:bookmarkStart w:id="91" w:name="_Toc390874545"/>
      <w:bookmarkStart w:id="92" w:name="_Toc400543781"/>
      <w:bookmarkStart w:id="93" w:name="_Toc401047715"/>
      <w:bookmarkStart w:id="94" w:name="_Toc401049279"/>
      <w:bookmarkStart w:id="95" w:name="_Toc403650096"/>
      <w:bookmarkStart w:id="96" w:name="_Toc476674677"/>
      <w:bookmarkStart w:id="97" w:name="_Toc86270529"/>
      <w:r w:rsidRPr="00501D1B">
        <w:rPr>
          <w:rFonts w:cstheme="majorHAnsi"/>
          <w:sz w:val="28"/>
          <w:szCs w:val="28"/>
        </w:rPr>
        <w:t>Diseño de la muestra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="00F17235" w:rsidRPr="00501D1B">
        <w:rPr>
          <w:rFonts w:cstheme="majorHAnsi"/>
          <w:sz w:val="28"/>
          <w:szCs w:val="28"/>
        </w:rPr>
        <w:t>.</w:t>
      </w:r>
      <w:bookmarkEnd w:id="97"/>
    </w:p>
    <w:p w14:paraId="1270142F" w14:textId="67EC8D7B" w:rsidR="00283C72" w:rsidRPr="000A3B3D" w:rsidRDefault="00C257EB" w:rsidP="000A3B3D">
      <w:pPr>
        <w:pStyle w:val="Ttulo1"/>
        <w:numPr>
          <w:ilvl w:val="1"/>
          <w:numId w:val="25"/>
        </w:numPr>
        <w:spacing w:line="240" w:lineRule="auto"/>
        <w:jc w:val="left"/>
        <w:rPr>
          <w:rFonts w:cstheme="majorHAnsi"/>
          <w:sz w:val="24"/>
          <w:szCs w:val="24"/>
        </w:rPr>
      </w:pPr>
      <w:bookmarkStart w:id="98" w:name="_Toc86270530"/>
      <w:r w:rsidRPr="00501D1B">
        <w:rPr>
          <w:rFonts w:cstheme="majorHAnsi"/>
          <w:sz w:val="24"/>
          <w:szCs w:val="24"/>
        </w:rPr>
        <w:t>Marcos de muestreo.</w:t>
      </w:r>
      <w:bookmarkEnd w:id="98"/>
    </w:p>
    <w:p w14:paraId="02806B31" w14:textId="58F243CC" w:rsidR="006F4D4B" w:rsidRPr="000A3B3D" w:rsidRDefault="00C257EB" w:rsidP="000A3B3D">
      <w:pPr>
        <w:pStyle w:val="Ttulo1"/>
        <w:numPr>
          <w:ilvl w:val="1"/>
          <w:numId w:val="25"/>
        </w:numPr>
        <w:spacing w:line="240" w:lineRule="auto"/>
        <w:jc w:val="left"/>
        <w:rPr>
          <w:rFonts w:cstheme="majorHAnsi"/>
          <w:sz w:val="24"/>
          <w:szCs w:val="24"/>
        </w:rPr>
      </w:pPr>
      <w:bookmarkStart w:id="99" w:name="_Toc86270531"/>
      <w:r w:rsidRPr="00501D1B">
        <w:rPr>
          <w:rFonts w:cstheme="majorHAnsi"/>
          <w:sz w:val="24"/>
          <w:szCs w:val="24"/>
        </w:rPr>
        <w:t xml:space="preserve">Cálculo del tamaño de la </w:t>
      </w:r>
      <w:bookmarkEnd w:id="99"/>
      <w:r w:rsidR="000A3B3D" w:rsidRPr="00501D1B">
        <w:rPr>
          <w:rFonts w:cstheme="majorHAnsi"/>
          <w:sz w:val="24"/>
          <w:szCs w:val="24"/>
        </w:rPr>
        <w:t>muestra.</w:t>
      </w:r>
    </w:p>
    <w:p w14:paraId="1CBA3F60" w14:textId="25E99FF7" w:rsidR="00F34434" w:rsidRPr="000A3B3D" w:rsidRDefault="00C257EB" w:rsidP="000A3B3D">
      <w:pPr>
        <w:pStyle w:val="Ttulo1"/>
        <w:numPr>
          <w:ilvl w:val="1"/>
          <w:numId w:val="25"/>
        </w:numPr>
        <w:spacing w:line="240" w:lineRule="auto"/>
        <w:jc w:val="left"/>
        <w:rPr>
          <w:rFonts w:cstheme="majorHAnsi"/>
          <w:sz w:val="24"/>
          <w:szCs w:val="24"/>
        </w:rPr>
      </w:pPr>
      <w:bookmarkStart w:id="100" w:name="_Toc86270533"/>
      <w:r w:rsidRPr="00501D1B">
        <w:rPr>
          <w:rFonts w:cstheme="majorHAnsi"/>
          <w:sz w:val="24"/>
          <w:szCs w:val="24"/>
        </w:rPr>
        <w:t>Revisión de la información y ajustes.</w:t>
      </w:r>
      <w:bookmarkEnd w:id="100"/>
    </w:p>
    <w:p w14:paraId="36DDABB1" w14:textId="77777777" w:rsidR="00CA424D" w:rsidRPr="00501D1B" w:rsidRDefault="00C257EB" w:rsidP="000A3B3D">
      <w:pPr>
        <w:pStyle w:val="Ttulo1"/>
        <w:numPr>
          <w:ilvl w:val="1"/>
          <w:numId w:val="25"/>
        </w:numPr>
        <w:spacing w:line="240" w:lineRule="auto"/>
        <w:jc w:val="left"/>
        <w:rPr>
          <w:rFonts w:cstheme="majorHAnsi"/>
          <w:sz w:val="24"/>
          <w:szCs w:val="24"/>
        </w:rPr>
      </w:pPr>
      <w:bookmarkStart w:id="101" w:name="_Toc86270535"/>
      <w:r w:rsidRPr="00501D1B">
        <w:rPr>
          <w:rFonts w:cstheme="majorHAnsi"/>
          <w:sz w:val="24"/>
          <w:szCs w:val="24"/>
        </w:rPr>
        <w:t>Instrumentos.</w:t>
      </w:r>
      <w:bookmarkEnd w:id="101"/>
    </w:p>
    <w:p w14:paraId="71107971" w14:textId="77777777" w:rsidR="00F17235" w:rsidRPr="00501D1B" w:rsidRDefault="00CA424D" w:rsidP="000A3B3D">
      <w:pPr>
        <w:pStyle w:val="Ttulo1"/>
        <w:numPr>
          <w:ilvl w:val="2"/>
          <w:numId w:val="25"/>
        </w:numPr>
        <w:spacing w:line="240" w:lineRule="auto"/>
        <w:jc w:val="left"/>
        <w:rPr>
          <w:rFonts w:cstheme="majorHAnsi"/>
          <w:sz w:val="24"/>
          <w:szCs w:val="24"/>
        </w:rPr>
      </w:pPr>
      <w:bookmarkStart w:id="102" w:name="_Toc86270536"/>
      <w:r w:rsidRPr="00501D1B">
        <w:rPr>
          <w:rFonts w:cstheme="majorHAnsi"/>
          <w:sz w:val="24"/>
          <w:szCs w:val="24"/>
        </w:rPr>
        <w:t>Formularios.</w:t>
      </w:r>
      <w:bookmarkEnd w:id="102"/>
    </w:p>
    <w:p w14:paraId="3DB4DCED" w14:textId="77777777" w:rsidR="00E2577D" w:rsidRPr="00501D1B" w:rsidRDefault="00ED3B84" w:rsidP="000A3B3D">
      <w:pPr>
        <w:pStyle w:val="Ttulo1"/>
        <w:spacing w:line="240" w:lineRule="auto"/>
        <w:jc w:val="left"/>
        <w:rPr>
          <w:rFonts w:cstheme="majorHAnsi"/>
          <w:sz w:val="28"/>
          <w:szCs w:val="28"/>
        </w:rPr>
      </w:pPr>
      <w:bookmarkStart w:id="103" w:name="_Toc403650098"/>
      <w:bookmarkStart w:id="104" w:name="_Toc401049281"/>
      <w:bookmarkStart w:id="105" w:name="_Toc401047717"/>
      <w:bookmarkStart w:id="106" w:name="_Toc400543783"/>
      <w:bookmarkStart w:id="107" w:name="_Toc390884397"/>
      <w:bookmarkStart w:id="108" w:name="_Toc476674679"/>
      <w:bookmarkStart w:id="109" w:name="_Toc86270537"/>
      <w:r w:rsidRPr="00501D1B">
        <w:rPr>
          <w:rFonts w:cstheme="majorHAnsi"/>
          <w:sz w:val="28"/>
          <w:szCs w:val="28"/>
        </w:rPr>
        <w:t>Operativo de campo</w:t>
      </w:r>
      <w:bookmarkEnd w:id="103"/>
      <w:bookmarkEnd w:id="104"/>
      <w:bookmarkEnd w:id="105"/>
      <w:bookmarkEnd w:id="106"/>
      <w:bookmarkEnd w:id="107"/>
      <w:bookmarkEnd w:id="108"/>
      <w:r w:rsidRPr="00501D1B">
        <w:rPr>
          <w:rFonts w:cstheme="majorHAnsi"/>
          <w:sz w:val="28"/>
          <w:szCs w:val="28"/>
        </w:rPr>
        <w:t>.</w:t>
      </w:r>
      <w:bookmarkEnd w:id="109"/>
    </w:p>
    <w:p w14:paraId="5E8C35A1" w14:textId="77777777" w:rsidR="00F17235" w:rsidRPr="00501D1B" w:rsidRDefault="00ED3B84" w:rsidP="000A3B3D">
      <w:pPr>
        <w:pStyle w:val="Ttulo1"/>
        <w:keepLines w:val="0"/>
        <w:numPr>
          <w:ilvl w:val="1"/>
          <w:numId w:val="14"/>
        </w:numPr>
        <w:spacing w:line="240" w:lineRule="auto"/>
        <w:jc w:val="both"/>
        <w:rPr>
          <w:rFonts w:cstheme="majorHAnsi"/>
          <w:sz w:val="24"/>
          <w:szCs w:val="24"/>
        </w:rPr>
      </w:pPr>
      <w:bookmarkStart w:id="110" w:name="_Toc403650099"/>
      <w:bookmarkStart w:id="111" w:name="_Toc401049282"/>
      <w:bookmarkStart w:id="112" w:name="_Toc401047718"/>
      <w:bookmarkStart w:id="113" w:name="_Toc400543784"/>
      <w:bookmarkStart w:id="114" w:name="_Toc390884398"/>
      <w:bookmarkStart w:id="115" w:name="_Toc476674680"/>
      <w:bookmarkStart w:id="116" w:name="_Toc86270538"/>
      <w:r w:rsidRPr="00501D1B">
        <w:rPr>
          <w:rFonts w:cstheme="majorHAnsi"/>
          <w:sz w:val="24"/>
          <w:szCs w:val="24"/>
        </w:rPr>
        <w:t>Base de datos</w:t>
      </w:r>
      <w:bookmarkEnd w:id="110"/>
      <w:bookmarkEnd w:id="111"/>
      <w:bookmarkEnd w:id="112"/>
      <w:bookmarkEnd w:id="113"/>
      <w:bookmarkEnd w:id="114"/>
      <w:bookmarkEnd w:id="115"/>
      <w:r w:rsidRPr="00501D1B">
        <w:rPr>
          <w:rFonts w:cstheme="majorHAnsi"/>
          <w:sz w:val="24"/>
          <w:szCs w:val="24"/>
        </w:rPr>
        <w:t>.</w:t>
      </w:r>
      <w:bookmarkEnd w:id="116"/>
    </w:p>
    <w:p w14:paraId="58AE1FE0" w14:textId="77777777" w:rsidR="00F17235" w:rsidRPr="00501D1B" w:rsidRDefault="00ED3B84" w:rsidP="000A3B3D">
      <w:pPr>
        <w:pStyle w:val="Ttulo1"/>
        <w:numPr>
          <w:ilvl w:val="1"/>
          <w:numId w:val="14"/>
        </w:numPr>
        <w:spacing w:line="240" w:lineRule="auto"/>
        <w:jc w:val="both"/>
        <w:rPr>
          <w:rFonts w:eastAsia="Times New Roman" w:cstheme="majorHAnsi"/>
          <w:color w:val="000000"/>
          <w:sz w:val="24"/>
          <w:szCs w:val="24"/>
          <w:lang w:eastAsia="es-ES"/>
        </w:rPr>
      </w:pPr>
      <w:bookmarkStart w:id="117" w:name="_Toc403650100"/>
      <w:bookmarkStart w:id="118" w:name="_Toc476674681"/>
      <w:bookmarkStart w:id="119" w:name="_Toc86270539"/>
      <w:r w:rsidRPr="00501D1B">
        <w:rPr>
          <w:rFonts w:eastAsia="Times New Roman" w:cstheme="majorHAnsi"/>
          <w:color w:val="000000"/>
          <w:sz w:val="24"/>
          <w:szCs w:val="24"/>
          <w:lang w:eastAsia="es-ES"/>
        </w:rPr>
        <w:t>Levantamiento de la información</w:t>
      </w:r>
      <w:bookmarkEnd w:id="117"/>
      <w:bookmarkEnd w:id="118"/>
      <w:r w:rsidRPr="00501D1B">
        <w:rPr>
          <w:rFonts w:eastAsia="Times New Roman" w:cstheme="majorHAnsi"/>
          <w:color w:val="000000"/>
          <w:sz w:val="24"/>
          <w:szCs w:val="24"/>
          <w:lang w:eastAsia="es-ES"/>
        </w:rPr>
        <w:t>.</w:t>
      </w:r>
      <w:bookmarkEnd w:id="119"/>
    </w:p>
    <w:p w14:paraId="31BA341F" w14:textId="77777777" w:rsidR="00F17235" w:rsidRPr="00501D1B" w:rsidRDefault="00F17235" w:rsidP="000A3B3D">
      <w:pPr>
        <w:pStyle w:val="Prrafodelista"/>
        <w:numPr>
          <w:ilvl w:val="2"/>
          <w:numId w:val="14"/>
        </w:numPr>
        <w:autoSpaceDE w:val="0"/>
        <w:adjustRightInd w:val="0"/>
        <w:spacing w:before="240" w:line="240" w:lineRule="auto"/>
        <w:rPr>
          <w:rFonts w:asciiTheme="majorHAnsi" w:hAnsiTheme="majorHAnsi" w:cstheme="majorHAnsi"/>
          <w:b/>
          <w:color w:val="000000"/>
          <w:lang w:eastAsia="es-ES"/>
        </w:rPr>
      </w:pPr>
      <w:r w:rsidRPr="00501D1B">
        <w:rPr>
          <w:rFonts w:asciiTheme="majorHAnsi" w:hAnsiTheme="majorHAnsi" w:cstheme="majorHAnsi"/>
          <w:b/>
          <w:color w:val="000000"/>
          <w:lang w:eastAsia="es-ES"/>
        </w:rPr>
        <w:t>Cargas de trabajo.</w:t>
      </w:r>
    </w:p>
    <w:p w14:paraId="573AA096" w14:textId="77777777" w:rsidR="00F17235" w:rsidRPr="00501D1B" w:rsidRDefault="00F17235" w:rsidP="000A3B3D">
      <w:pPr>
        <w:pStyle w:val="Prrafodelista"/>
        <w:numPr>
          <w:ilvl w:val="2"/>
          <w:numId w:val="14"/>
        </w:numPr>
        <w:spacing w:before="240" w:line="240" w:lineRule="auto"/>
        <w:rPr>
          <w:rFonts w:asciiTheme="majorHAnsi" w:hAnsiTheme="majorHAnsi" w:cstheme="majorHAnsi"/>
          <w:b/>
          <w:noProof/>
          <w:lang w:eastAsia="es-EC"/>
        </w:rPr>
      </w:pPr>
      <w:r w:rsidRPr="00501D1B">
        <w:rPr>
          <w:rFonts w:asciiTheme="majorHAnsi" w:hAnsiTheme="majorHAnsi" w:cstheme="majorHAnsi"/>
          <w:b/>
          <w:noProof/>
          <w:lang w:eastAsia="es-EC"/>
        </w:rPr>
        <w:t>Selección de muestras.</w:t>
      </w:r>
    </w:p>
    <w:p w14:paraId="00784D2C" w14:textId="520447A7" w:rsidR="00F17235" w:rsidRPr="00501D1B" w:rsidRDefault="00F17235" w:rsidP="000A3B3D">
      <w:pPr>
        <w:pStyle w:val="Prrafodelista"/>
        <w:numPr>
          <w:ilvl w:val="2"/>
          <w:numId w:val="14"/>
        </w:numPr>
        <w:spacing w:before="240" w:line="240" w:lineRule="auto"/>
        <w:rPr>
          <w:rFonts w:asciiTheme="majorHAnsi" w:eastAsia="Times New Roman" w:hAnsiTheme="majorHAnsi" w:cstheme="majorHAnsi"/>
          <w:b/>
          <w:color w:val="000000"/>
          <w:lang w:eastAsia="es-ES"/>
        </w:rPr>
      </w:pPr>
      <w:r w:rsidRPr="00501D1B">
        <w:rPr>
          <w:rFonts w:asciiTheme="majorHAnsi" w:eastAsia="Times New Roman" w:hAnsiTheme="majorHAnsi" w:cstheme="majorHAnsi"/>
          <w:b/>
          <w:color w:val="000000"/>
          <w:lang w:eastAsia="es-ES"/>
        </w:rPr>
        <w:t>Recolección de la información.</w:t>
      </w:r>
    </w:p>
    <w:p w14:paraId="5CE224FA" w14:textId="0D4BD8C9" w:rsidR="00CE55D9" w:rsidRPr="000A3B3D" w:rsidRDefault="00ED3B84" w:rsidP="000A3B3D">
      <w:pPr>
        <w:pStyle w:val="Ttulo1"/>
        <w:numPr>
          <w:ilvl w:val="1"/>
          <w:numId w:val="14"/>
        </w:numPr>
        <w:spacing w:line="240" w:lineRule="auto"/>
        <w:jc w:val="both"/>
        <w:rPr>
          <w:rFonts w:eastAsia="Calibri" w:cstheme="majorHAnsi"/>
          <w:bCs/>
          <w:color w:val="000000"/>
          <w:sz w:val="24"/>
          <w:szCs w:val="24"/>
          <w:lang w:eastAsia="es-ES"/>
        </w:rPr>
      </w:pPr>
      <w:bookmarkStart w:id="120" w:name="_Toc403650101"/>
      <w:bookmarkStart w:id="121" w:name="_Toc476674682"/>
      <w:bookmarkStart w:id="122" w:name="_Toc86270540"/>
      <w:r w:rsidRPr="00501D1B">
        <w:rPr>
          <w:rFonts w:eastAsia="Calibri" w:cstheme="majorHAnsi"/>
          <w:bCs/>
          <w:color w:val="000000"/>
          <w:sz w:val="24"/>
          <w:szCs w:val="24"/>
          <w:lang w:eastAsia="es-ES"/>
        </w:rPr>
        <w:t>Procesamiento</w:t>
      </w:r>
      <w:bookmarkEnd w:id="120"/>
      <w:bookmarkEnd w:id="121"/>
      <w:r w:rsidRPr="00501D1B">
        <w:rPr>
          <w:rFonts w:eastAsia="Calibri" w:cstheme="majorHAnsi"/>
          <w:bCs/>
          <w:color w:val="000000"/>
          <w:sz w:val="24"/>
          <w:szCs w:val="24"/>
          <w:lang w:eastAsia="es-ES"/>
        </w:rPr>
        <w:t>.</w:t>
      </w:r>
      <w:bookmarkStart w:id="123" w:name="_Toc403650102"/>
      <w:bookmarkStart w:id="124" w:name="_Toc401049283"/>
      <w:bookmarkStart w:id="125" w:name="_Toc401047719"/>
      <w:bookmarkStart w:id="126" w:name="_Toc476674683"/>
      <w:bookmarkEnd w:id="122"/>
    </w:p>
    <w:p w14:paraId="24301879" w14:textId="293C5029" w:rsidR="00F17235" w:rsidRPr="007460EA" w:rsidRDefault="00ED3B84" w:rsidP="000A3B3D">
      <w:pPr>
        <w:pStyle w:val="Ttulo1"/>
        <w:spacing w:line="240" w:lineRule="auto"/>
        <w:jc w:val="left"/>
        <w:rPr>
          <w:rFonts w:cstheme="majorHAnsi"/>
          <w:sz w:val="28"/>
          <w:szCs w:val="28"/>
          <w:lang w:eastAsia="es-ES"/>
        </w:rPr>
      </w:pPr>
      <w:bookmarkStart w:id="127" w:name="_Toc86270541"/>
      <w:r w:rsidRPr="00501D1B">
        <w:rPr>
          <w:rFonts w:cstheme="majorHAnsi"/>
          <w:sz w:val="28"/>
          <w:szCs w:val="28"/>
          <w:lang w:eastAsia="es-ES"/>
        </w:rPr>
        <w:t>Principales resultados</w:t>
      </w:r>
      <w:bookmarkEnd w:id="123"/>
      <w:bookmarkEnd w:id="124"/>
      <w:bookmarkEnd w:id="125"/>
      <w:bookmarkEnd w:id="126"/>
      <w:r w:rsidRPr="00501D1B">
        <w:rPr>
          <w:rFonts w:cstheme="majorHAnsi"/>
          <w:sz w:val="28"/>
          <w:szCs w:val="28"/>
          <w:lang w:eastAsia="es-ES"/>
        </w:rPr>
        <w:t>.</w:t>
      </w:r>
      <w:bookmarkEnd w:id="127"/>
    </w:p>
    <w:p w14:paraId="6427A2C9" w14:textId="77777777" w:rsidR="00FF5E64" w:rsidRPr="00CE55D9" w:rsidRDefault="00B11E38" w:rsidP="000A3B3D">
      <w:pPr>
        <w:pStyle w:val="Ttulo1"/>
        <w:numPr>
          <w:ilvl w:val="1"/>
          <w:numId w:val="17"/>
        </w:numPr>
        <w:spacing w:line="240" w:lineRule="auto"/>
        <w:jc w:val="both"/>
        <w:rPr>
          <w:rFonts w:eastAsia="Calibri" w:cstheme="majorHAnsi"/>
          <w:bCs/>
          <w:color w:val="000000"/>
          <w:sz w:val="28"/>
          <w:szCs w:val="28"/>
          <w:lang w:eastAsia="es-ES"/>
        </w:rPr>
      </w:pPr>
      <w:bookmarkStart w:id="128" w:name="_Toc86270542"/>
      <w:r w:rsidRPr="00CE55D9">
        <w:rPr>
          <w:rFonts w:eastAsia="Calibri" w:cstheme="majorHAnsi"/>
          <w:bCs/>
          <w:color w:val="000000"/>
          <w:sz w:val="28"/>
          <w:szCs w:val="28"/>
          <w:lang w:eastAsia="es-ES"/>
        </w:rPr>
        <w:t>Cobertura</w:t>
      </w:r>
      <w:r w:rsidR="00F24277" w:rsidRPr="00CE55D9">
        <w:rPr>
          <w:rFonts w:eastAsia="Calibri" w:cstheme="majorHAnsi"/>
          <w:bCs/>
          <w:color w:val="000000"/>
          <w:sz w:val="28"/>
          <w:szCs w:val="28"/>
          <w:lang w:eastAsia="es-ES"/>
        </w:rPr>
        <w:t>.</w:t>
      </w:r>
      <w:bookmarkEnd w:id="128"/>
    </w:p>
    <w:p w14:paraId="78EA7EB1" w14:textId="77777777" w:rsidR="00A932BA" w:rsidRPr="00CE55D9" w:rsidRDefault="00ED3B84" w:rsidP="000A3B3D">
      <w:pPr>
        <w:pStyle w:val="Ttulo1"/>
        <w:numPr>
          <w:ilvl w:val="1"/>
          <w:numId w:val="17"/>
        </w:numPr>
        <w:spacing w:line="240" w:lineRule="auto"/>
        <w:jc w:val="both"/>
        <w:rPr>
          <w:rFonts w:eastAsia="Calibri" w:cstheme="majorHAnsi"/>
          <w:bCs/>
          <w:color w:val="000000"/>
          <w:sz w:val="28"/>
          <w:szCs w:val="28"/>
          <w:lang w:eastAsia="es-ES"/>
        </w:rPr>
      </w:pPr>
      <w:bookmarkStart w:id="129" w:name="_Toc403650104"/>
      <w:bookmarkStart w:id="130" w:name="_Toc476674685"/>
      <w:bookmarkStart w:id="131" w:name="_Toc86270543"/>
      <w:r w:rsidRPr="00CE55D9">
        <w:rPr>
          <w:rFonts w:eastAsia="Calibri" w:cstheme="majorHAnsi"/>
          <w:bCs/>
          <w:color w:val="000000"/>
          <w:sz w:val="28"/>
          <w:szCs w:val="28"/>
          <w:lang w:eastAsia="es-ES"/>
        </w:rPr>
        <w:t>Datos demográficos</w:t>
      </w:r>
      <w:bookmarkEnd w:id="129"/>
      <w:bookmarkEnd w:id="130"/>
      <w:r w:rsidR="00FF5E64" w:rsidRPr="00CE55D9">
        <w:rPr>
          <w:rFonts w:eastAsia="Calibri" w:cstheme="majorHAnsi"/>
          <w:bCs/>
          <w:color w:val="000000"/>
          <w:sz w:val="28"/>
          <w:szCs w:val="28"/>
          <w:lang w:eastAsia="es-ES"/>
        </w:rPr>
        <w:t>.</w:t>
      </w:r>
      <w:bookmarkEnd w:id="131"/>
      <w:r w:rsidR="00F17235" w:rsidRPr="00CE55D9">
        <w:rPr>
          <w:rFonts w:eastAsia="Calibri" w:cstheme="majorHAnsi"/>
          <w:bCs/>
          <w:color w:val="000000"/>
          <w:sz w:val="28"/>
          <w:szCs w:val="28"/>
          <w:lang w:eastAsia="es-ES"/>
        </w:rPr>
        <w:t xml:space="preserve"> </w:t>
      </w:r>
    </w:p>
    <w:p w14:paraId="68F76068" w14:textId="42FC0BDB" w:rsidR="004E2BA8" w:rsidRPr="0060295E" w:rsidRDefault="00ED3B84" w:rsidP="000A3B3D">
      <w:pPr>
        <w:pStyle w:val="Ttulo1"/>
        <w:numPr>
          <w:ilvl w:val="1"/>
          <w:numId w:val="17"/>
        </w:numPr>
        <w:spacing w:line="240" w:lineRule="auto"/>
        <w:jc w:val="both"/>
        <w:rPr>
          <w:rFonts w:cstheme="majorHAnsi"/>
          <w:sz w:val="28"/>
          <w:szCs w:val="28"/>
        </w:rPr>
      </w:pPr>
      <w:bookmarkStart w:id="132" w:name="_Toc403650105"/>
      <w:bookmarkStart w:id="133" w:name="_Toc476674686"/>
      <w:bookmarkStart w:id="134" w:name="_Toc86270544"/>
      <w:r w:rsidRPr="0060295E">
        <w:rPr>
          <w:rFonts w:cstheme="majorHAnsi"/>
          <w:sz w:val="28"/>
          <w:szCs w:val="28"/>
        </w:rPr>
        <w:t>Indicadores de empleabilidad</w:t>
      </w:r>
      <w:bookmarkEnd w:id="132"/>
      <w:bookmarkEnd w:id="133"/>
      <w:r w:rsidR="00B63BCF" w:rsidRPr="0060295E">
        <w:rPr>
          <w:rFonts w:cstheme="majorHAnsi"/>
          <w:sz w:val="28"/>
          <w:szCs w:val="28"/>
        </w:rPr>
        <w:t>.</w:t>
      </w:r>
      <w:bookmarkEnd w:id="134"/>
    </w:p>
    <w:p w14:paraId="2B4BFBC5" w14:textId="77777777" w:rsidR="00F17235" w:rsidRPr="00501D1B" w:rsidRDefault="00ED3B84" w:rsidP="000A3B3D">
      <w:pPr>
        <w:pStyle w:val="Ttulo1"/>
        <w:spacing w:line="240" w:lineRule="auto"/>
        <w:jc w:val="left"/>
        <w:rPr>
          <w:rFonts w:cstheme="majorHAnsi"/>
          <w:sz w:val="28"/>
          <w:szCs w:val="28"/>
        </w:rPr>
      </w:pPr>
      <w:bookmarkStart w:id="135" w:name="_Toc401047720"/>
      <w:bookmarkStart w:id="136" w:name="_Toc401049284"/>
      <w:bookmarkStart w:id="137" w:name="_Toc403650113"/>
      <w:bookmarkStart w:id="138" w:name="_Toc476674688"/>
      <w:bookmarkStart w:id="139" w:name="_Toc86270545"/>
      <w:bookmarkStart w:id="140" w:name="_Hlk86263537"/>
      <w:r w:rsidRPr="00501D1B">
        <w:rPr>
          <w:rFonts w:cstheme="majorHAnsi"/>
          <w:sz w:val="28"/>
          <w:szCs w:val="28"/>
        </w:rPr>
        <w:t>Conclusiones</w:t>
      </w:r>
      <w:bookmarkEnd w:id="135"/>
      <w:bookmarkEnd w:id="136"/>
      <w:bookmarkEnd w:id="137"/>
      <w:bookmarkEnd w:id="138"/>
      <w:r w:rsidRPr="00501D1B">
        <w:rPr>
          <w:rFonts w:cstheme="majorHAnsi"/>
          <w:sz w:val="28"/>
          <w:szCs w:val="28"/>
        </w:rPr>
        <w:t>.</w:t>
      </w:r>
      <w:bookmarkEnd w:id="139"/>
    </w:p>
    <w:p w14:paraId="2CC84A00" w14:textId="77777777" w:rsidR="003810B2" w:rsidRPr="00501D1B" w:rsidRDefault="003810B2" w:rsidP="000A3B3D">
      <w:pPr>
        <w:pStyle w:val="Ttulo1"/>
        <w:spacing w:line="240" w:lineRule="auto"/>
        <w:jc w:val="left"/>
        <w:rPr>
          <w:rFonts w:cstheme="majorHAnsi"/>
          <w:sz w:val="28"/>
          <w:szCs w:val="28"/>
        </w:rPr>
      </w:pPr>
      <w:bookmarkStart w:id="141" w:name="_Toc86270546"/>
      <w:r w:rsidRPr="00501D1B">
        <w:rPr>
          <w:rFonts w:cstheme="majorHAnsi"/>
          <w:sz w:val="28"/>
          <w:szCs w:val="28"/>
        </w:rPr>
        <w:t>Recomendaciones.</w:t>
      </w:r>
      <w:bookmarkEnd w:id="141"/>
    </w:p>
    <w:p w14:paraId="405A9116" w14:textId="77777777" w:rsidR="00F17235" w:rsidRPr="00501D1B" w:rsidRDefault="00ED3B84" w:rsidP="000A3B3D">
      <w:pPr>
        <w:pStyle w:val="Ttulo1"/>
        <w:spacing w:line="240" w:lineRule="auto"/>
        <w:jc w:val="left"/>
        <w:rPr>
          <w:rFonts w:cstheme="majorHAnsi"/>
          <w:sz w:val="28"/>
          <w:szCs w:val="28"/>
        </w:rPr>
      </w:pPr>
      <w:bookmarkStart w:id="142" w:name="_Toc86270547"/>
      <w:r w:rsidRPr="00501D1B">
        <w:rPr>
          <w:rFonts w:cstheme="majorHAnsi"/>
          <w:sz w:val="28"/>
          <w:szCs w:val="28"/>
        </w:rPr>
        <w:t>Bibliografía</w:t>
      </w:r>
      <w:r w:rsidR="00442CF6" w:rsidRPr="00501D1B">
        <w:rPr>
          <w:rFonts w:cstheme="majorHAnsi"/>
          <w:sz w:val="28"/>
          <w:szCs w:val="28"/>
        </w:rPr>
        <w:t>.</w:t>
      </w:r>
      <w:bookmarkEnd w:id="142"/>
      <w:r w:rsidR="002A739C" w:rsidRPr="00501D1B">
        <w:rPr>
          <w:rFonts w:cstheme="majorHAnsi"/>
          <w:sz w:val="28"/>
          <w:szCs w:val="28"/>
        </w:rPr>
        <w:t xml:space="preserve"> </w:t>
      </w:r>
    </w:p>
    <w:p w14:paraId="2C32C5A5" w14:textId="77777777" w:rsidR="002D1CFB" w:rsidRPr="00501D1B" w:rsidRDefault="002D1CFB" w:rsidP="000A3B3D">
      <w:pPr>
        <w:pStyle w:val="NormalWeb"/>
        <w:spacing w:before="240" w:beforeAutospacing="0" w:after="0" w:afterAutospacing="0"/>
        <w:jc w:val="both"/>
        <w:rPr>
          <w:rFonts w:asciiTheme="majorHAnsi" w:hAnsiTheme="majorHAnsi" w:cstheme="majorHAnsi"/>
          <w:i/>
        </w:rPr>
      </w:pPr>
    </w:p>
    <w:tbl>
      <w:tblPr>
        <w:tblW w:w="9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4"/>
        <w:gridCol w:w="3197"/>
        <w:gridCol w:w="3051"/>
      </w:tblGrid>
      <w:tr w:rsidR="00F17235" w:rsidRPr="00501D1B" w14:paraId="06CA1BF9" w14:textId="77777777" w:rsidTr="00E94B7E">
        <w:trPr>
          <w:trHeight w:val="190"/>
          <w:jc w:val="center"/>
        </w:trPr>
        <w:tc>
          <w:tcPr>
            <w:tcW w:w="2904" w:type="dxa"/>
            <w:shd w:val="clear" w:color="auto" w:fill="auto"/>
          </w:tcPr>
          <w:bookmarkEnd w:id="140"/>
          <w:p w14:paraId="32D5162C" w14:textId="77777777" w:rsidR="00F17235" w:rsidRPr="00501D1B" w:rsidRDefault="00F17235" w:rsidP="000A3B3D">
            <w:pPr>
              <w:pStyle w:val="Default"/>
              <w:spacing w:before="240"/>
              <w:jc w:val="both"/>
              <w:rPr>
                <w:rFonts w:asciiTheme="majorHAnsi" w:hAnsiTheme="majorHAnsi" w:cstheme="majorHAnsi"/>
              </w:rPr>
            </w:pPr>
            <w:r w:rsidRPr="00501D1B">
              <w:rPr>
                <w:rFonts w:asciiTheme="majorHAnsi" w:hAnsiTheme="majorHAnsi" w:cstheme="majorHAnsi"/>
              </w:rPr>
              <w:t>Elaborado por:</w:t>
            </w:r>
          </w:p>
        </w:tc>
        <w:tc>
          <w:tcPr>
            <w:tcW w:w="3197" w:type="dxa"/>
            <w:shd w:val="clear" w:color="auto" w:fill="auto"/>
          </w:tcPr>
          <w:p w14:paraId="33C0578C" w14:textId="77777777" w:rsidR="00F17235" w:rsidRPr="00501D1B" w:rsidRDefault="00F17235" w:rsidP="000A3B3D">
            <w:pPr>
              <w:pStyle w:val="Default"/>
              <w:spacing w:before="240"/>
              <w:jc w:val="both"/>
              <w:rPr>
                <w:rFonts w:asciiTheme="majorHAnsi" w:hAnsiTheme="majorHAnsi" w:cstheme="majorHAnsi"/>
              </w:rPr>
            </w:pPr>
            <w:r w:rsidRPr="00501D1B">
              <w:rPr>
                <w:rFonts w:asciiTheme="majorHAnsi" w:hAnsiTheme="majorHAnsi" w:cstheme="majorHAnsi"/>
              </w:rPr>
              <w:t>Revisado por:</w:t>
            </w:r>
          </w:p>
        </w:tc>
        <w:tc>
          <w:tcPr>
            <w:tcW w:w="3051" w:type="dxa"/>
            <w:shd w:val="clear" w:color="auto" w:fill="auto"/>
          </w:tcPr>
          <w:p w14:paraId="74EB6D39" w14:textId="77777777" w:rsidR="00F17235" w:rsidRPr="00501D1B" w:rsidRDefault="00F17235" w:rsidP="000A3B3D">
            <w:pPr>
              <w:pStyle w:val="Default"/>
              <w:spacing w:before="240"/>
              <w:jc w:val="both"/>
              <w:rPr>
                <w:rFonts w:asciiTheme="majorHAnsi" w:hAnsiTheme="majorHAnsi" w:cstheme="majorHAnsi"/>
              </w:rPr>
            </w:pPr>
            <w:r w:rsidRPr="00501D1B">
              <w:rPr>
                <w:rFonts w:asciiTheme="majorHAnsi" w:hAnsiTheme="majorHAnsi" w:cstheme="majorHAnsi"/>
              </w:rPr>
              <w:t>Aprobado por:</w:t>
            </w:r>
          </w:p>
        </w:tc>
      </w:tr>
      <w:tr w:rsidR="00F17235" w:rsidRPr="00501D1B" w14:paraId="482F4803" w14:textId="77777777" w:rsidTr="00E94B7E">
        <w:trPr>
          <w:trHeight w:val="1235"/>
          <w:jc w:val="center"/>
        </w:trPr>
        <w:tc>
          <w:tcPr>
            <w:tcW w:w="2904" w:type="dxa"/>
            <w:shd w:val="clear" w:color="auto" w:fill="auto"/>
          </w:tcPr>
          <w:p w14:paraId="0E218203" w14:textId="43482E1A" w:rsidR="00F17235" w:rsidRPr="00501D1B" w:rsidRDefault="00F17235" w:rsidP="000A3B3D">
            <w:pPr>
              <w:pStyle w:val="Default"/>
              <w:spacing w:before="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97" w:type="dxa"/>
            <w:shd w:val="clear" w:color="auto" w:fill="auto"/>
          </w:tcPr>
          <w:p w14:paraId="605FA80A" w14:textId="531E0F92" w:rsidR="00F17235" w:rsidRPr="00501D1B" w:rsidRDefault="00F17235" w:rsidP="000A3B3D">
            <w:pPr>
              <w:pStyle w:val="Default"/>
              <w:spacing w:before="24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1" w:type="dxa"/>
            <w:shd w:val="clear" w:color="auto" w:fill="auto"/>
          </w:tcPr>
          <w:p w14:paraId="526001BB" w14:textId="408F4385" w:rsidR="00F17235" w:rsidRPr="00501D1B" w:rsidRDefault="00F17235" w:rsidP="000A3B3D">
            <w:pPr>
              <w:pStyle w:val="Default"/>
              <w:spacing w:before="24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E94B7E" w:rsidRPr="00501D1B" w14:paraId="7E56C7B1" w14:textId="77777777" w:rsidTr="000A3B3D">
        <w:trPr>
          <w:trHeight w:val="387"/>
          <w:jc w:val="center"/>
        </w:trPr>
        <w:tc>
          <w:tcPr>
            <w:tcW w:w="2904" w:type="dxa"/>
            <w:shd w:val="clear" w:color="auto" w:fill="auto"/>
          </w:tcPr>
          <w:p w14:paraId="58EA7634" w14:textId="77777777" w:rsidR="00E94B7E" w:rsidRPr="00501D1B" w:rsidRDefault="00E94B7E" w:rsidP="000A3B3D">
            <w:pPr>
              <w:pStyle w:val="Default"/>
              <w:spacing w:before="24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01D1B">
              <w:rPr>
                <w:rFonts w:asciiTheme="majorHAnsi" w:hAnsiTheme="majorHAnsi" w:cstheme="majorHAnsi"/>
                <w:b/>
                <w:bCs/>
              </w:rPr>
              <w:t>Fecha:</w:t>
            </w:r>
          </w:p>
        </w:tc>
        <w:tc>
          <w:tcPr>
            <w:tcW w:w="6248" w:type="dxa"/>
            <w:gridSpan w:val="2"/>
            <w:shd w:val="clear" w:color="auto" w:fill="auto"/>
          </w:tcPr>
          <w:p w14:paraId="35C57DEF" w14:textId="77777777" w:rsidR="00E94B7E" w:rsidRPr="00501D1B" w:rsidRDefault="00E94B7E" w:rsidP="000A3B3D">
            <w:pPr>
              <w:pStyle w:val="Default"/>
              <w:spacing w:before="24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747D19E1" w14:textId="77777777" w:rsidR="00E94B7E" w:rsidRPr="00501D1B" w:rsidRDefault="00E94B7E" w:rsidP="000A3B3D">
            <w:pPr>
              <w:pStyle w:val="Default"/>
              <w:spacing w:before="24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14:paraId="2E860F85" w14:textId="2FF9E8D4" w:rsidR="00EC1780" w:rsidRPr="00501D1B" w:rsidRDefault="00EC1780" w:rsidP="000A3B3D">
      <w:pPr>
        <w:spacing w:before="240"/>
        <w:jc w:val="both"/>
        <w:rPr>
          <w:rFonts w:asciiTheme="majorHAnsi" w:hAnsiTheme="majorHAnsi" w:cstheme="majorHAnsi"/>
        </w:rPr>
      </w:pPr>
    </w:p>
    <w:p w14:paraId="680E243A" w14:textId="77777777" w:rsidR="00F17235" w:rsidRPr="00501D1B" w:rsidRDefault="00ED3B84" w:rsidP="000A3B3D">
      <w:pPr>
        <w:pStyle w:val="Ttulo1"/>
        <w:spacing w:line="240" w:lineRule="auto"/>
        <w:jc w:val="left"/>
        <w:rPr>
          <w:rFonts w:cstheme="majorHAnsi"/>
          <w:lang w:eastAsia="es-ES"/>
        </w:rPr>
      </w:pPr>
      <w:bookmarkStart w:id="143" w:name="_Toc86270548"/>
      <w:bookmarkStart w:id="144" w:name="_Toc476674689"/>
      <w:r w:rsidRPr="00501D1B">
        <w:rPr>
          <w:rFonts w:cstheme="majorHAnsi"/>
          <w:lang w:eastAsia="es-ES"/>
        </w:rPr>
        <w:t>Anexos</w:t>
      </w:r>
      <w:bookmarkEnd w:id="143"/>
      <w:r w:rsidRPr="00501D1B">
        <w:rPr>
          <w:rFonts w:cstheme="majorHAnsi"/>
          <w:lang w:eastAsia="es-ES"/>
        </w:rPr>
        <w:t xml:space="preserve">  </w:t>
      </w:r>
      <w:bookmarkEnd w:id="144"/>
    </w:p>
    <w:sectPr w:rsidR="00F17235" w:rsidRPr="00501D1B" w:rsidSect="001B2247">
      <w:headerReference w:type="default" r:id="rId8"/>
      <w:pgSz w:w="11900" w:h="16840"/>
      <w:pgMar w:top="1875" w:right="1985" w:bottom="1985" w:left="1985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090F" w14:textId="77777777" w:rsidR="001B2247" w:rsidRDefault="001B2247" w:rsidP="00AE188E">
      <w:r>
        <w:separator/>
      </w:r>
    </w:p>
  </w:endnote>
  <w:endnote w:type="continuationSeparator" w:id="0">
    <w:p w14:paraId="4C09C1F0" w14:textId="77777777" w:rsidR="001B2247" w:rsidRDefault="001B2247" w:rsidP="00AE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36A8" w14:textId="77777777" w:rsidR="001B2247" w:rsidRDefault="001B2247" w:rsidP="00AE188E">
      <w:r>
        <w:separator/>
      </w:r>
    </w:p>
  </w:footnote>
  <w:footnote w:type="continuationSeparator" w:id="0">
    <w:p w14:paraId="18335126" w14:textId="77777777" w:rsidR="001B2247" w:rsidRDefault="001B2247" w:rsidP="00AE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28" w:type="pct"/>
      <w:tblInd w:w="-14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4846"/>
      <w:gridCol w:w="2851"/>
    </w:tblGrid>
    <w:tr w:rsidR="00605539" w14:paraId="3ED9341E" w14:textId="77777777" w:rsidTr="00D67360">
      <w:trPr>
        <w:trHeight w:val="281"/>
      </w:trPr>
      <w:tc>
        <w:tcPr>
          <w:tcW w:w="1442" w:type="pct"/>
          <w:vMerge w:val="restart"/>
        </w:tcPr>
        <w:p w14:paraId="395F3465" w14:textId="52C15950" w:rsidR="00605539" w:rsidRPr="00146CB7" w:rsidRDefault="00D67360" w:rsidP="00605539">
          <w:pPr>
            <w:ind w:left="-1276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D25F24" wp14:editId="4F40CE0A">
                <wp:simplePos x="0" y="0"/>
                <wp:positionH relativeFrom="column">
                  <wp:posOffset>196850</wp:posOffset>
                </wp:positionH>
                <wp:positionV relativeFrom="paragraph">
                  <wp:posOffset>61595</wp:posOffset>
                </wp:positionV>
                <wp:extent cx="1419225" cy="670803"/>
                <wp:effectExtent l="0" t="0" r="0" b="0"/>
                <wp:wrapNone/>
                <wp:docPr id="125909677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708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05539" w:rsidRPr="006E1672">
            <w:rPr>
              <w:noProof/>
              <w:lang w:val="es-EC" w:eastAsia="es-EC"/>
            </w:rPr>
            <w:t xml:space="preserve">    </w:t>
          </w:r>
          <w:r w:rsidR="00605539" w:rsidRPr="00146CB7">
            <w:rPr>
              <w:rFonts w:ascii="Verdana" w:hAnsi="Verdana"/>
              <w:noProof/>
              <w:lang w:val="es-EC" w:eastAsia="es-EC"/>
            </w:rPr>
            <w:t xml:space="preserve">                   </w:t>
          </w:r>
        </w:p>
        <w:p w14:paraId="1469DCC9" w14:textId="32110A35" w:rsidR="00605539" w:rsidRPr="00146CB7" w:rsidRDefault="00605539" w:rsidP="00605539">
          <w:pPr>
            <w:jc w:val="right"/>
            <w:rPr>
              <w:rFonts w:ascii="Verdana" w:hAnsi="Verdana"/>
            </w:rPr>
          </w:pPr>
        </w:p>
      </w:tc>
      <w:tc>
        <w:tcPr>
          <w:tcW w:w="2240" w:type="pct"/>
          <w:vMerge w:val="restart"/>
          <w:shd w:val="clear" w:color="auto" w:fill="auto"/>
          <w:vAlign w:val="center"/>
        </w:tcPr>
        <w:p w14:paraId="3C47D98C" w14:textId="77777777" w:rsidR="00605539" w:rsidRPr="00146CB7" w:rsidRDefault="00605539" w:rsidP="00605539">
          <w:pPr>
            <w:jc w:val="center"/>
            <w:rPr>
              <w:rFonts w:ascii="Calibri" w:hAnsi="Calibri" w:cs="Calibri"/>
              <w:b/>
              <w:highlight w:val="yellow"/>
            </w:rPr>
          </w:pPr>
          <w:r w:rsidRPr="006E1672">
            <w:rPr>
              <w:rFonts w:ascii="Calibri" w:hAnsi="Calibri" w:cs="Calibri"/>
              <w:b/>
            </w:rPr>
            <w:t>DIRECCIÓN DE EVALUACIÓN TÉCNICA DE SERVICIOS</w:t>
          </w:r>
        </w:p>
      </w:tc>
      <w:tc>
        <w:tcPr>
          <w:tcW w:w="1318" w:type="pct"/>
          <w:shd w:val="clear" w:color="auto" w:fill="auto"/>
          <w:vAlign w:val="center"/>
        </w:tcPr>
        <w:p w14:paraId="2B719120" w14:textId="4BD21F7B" w:rsidR="00605539" w:rsidRPr="00146CB7" w:rsidRDefault="00605539" w:rsidP="00D67360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Código: </w:t>
          </w:r>
          <w:r w:rsidRPr="00433D02">
            <w:rPr>
              <w:rFonts w:ascii="Calibri" w:hAnsi="Calibri" w:cs="Calibri"/>
              <w:sz w:val="20"/>
              <w:szCs w:val="20"/>
              <w:lang w:val="es-EC"/>
            </w:rPr>
            <w:t>GEV-PS-01-01-FOR0</w:t>
          </w:r>
          <w:r>
            <w:rPr>
              <w:rFonts w:ascii="Calibri" w:hAnsi="Calibri" w:cs="Calibri"/>
              <w:sz w:val="20"/>
              <w:szCs w:val="20"/>
              <w:lang w:val="es-EC"/>
            </w:rPr>
            <w:t>3</w:t>
          </w:r>
        </w:p>
      </w:tc>
    </w:tr>
    <w:tr w:rsidR="00605539" w14:paraId="15D9CA69" w14:textId="77777777" w:rsidTr="00D67360">
      <w:trPr>
        <w:trHeight w:val="273"/>
      </w:trPr>
      <w:tc>
        <w:tcPr>
          <w:tcW w:w="1442" w:type="pct"/>
          <w:vMerge/>
        </w:tcPr>
        <w:p w14:paraId="2DB14548" w14:textId="77777777" w:rsidR="00605539" w:rsidRPr="00146CB7" w:rsidRDefault="00605539" w:rsidP="00605539">
          <w:pPr>
            <w:rPr>
              <w:rFonts w:ascii="Verdana" w:hAnsi="Verdana"/>
            </w:rPr>
          </w:pPr>
        </w:p>
      </w:tc>
      <w:tc>
        <w:tcPr>
          <w:tcW w:w="2240" w:type="pct"/>
          <w:vMerge/>
        </w:tcPr>
        <w:p w14:paraId="04BBA198" w14:textId="77777777" w:rsidR="00605539" w:rsidRPr="00146CB7" w:rsidRDefault="00605539" w:rsidP="00605539">
          <w:pPr>
            <w:rPr>
              <w:rFonts w:ascii="Verdana" w:hAnsi="Verdana"/>
              <w:highlight w:val="yellow"/>
            </w:rPr>
          </w:pPr>
        </w:p>
      </w:tc>
      <w:tc>
        <w:tcPr>
          <w:tcW w:w="1318" w:type="pct"/>
          <w:vAlign w:val="center"/>
        </w:tcPr>
        <w:p w14:paraId="2D32EDCE" w14:textId="77777777" w:rsidR="00605539" w:rsidRPr="00146CB7" w:rsidRDefault="00605539" w:rsidP="00D67360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Versión: 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1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.0</w:t>
          </w:r>
        </w:p>
      </w:tc>
    </w:tr>
    <w:tr w:rsidR="00605539" w14:paraId="5BB37D24" w14:textId="77777777" w:rsidTr="00D67360">
      <w:trPr>
        <w:trHeight w:val="283"/>
      </w:trPr>
      <w:tc>
        <w:tcPr>
          <w:tcW w:w="1442" w:type="pct"/>
          <w:vMerge/>
        </w:tcPr>
        <w:p w14:paraId="5F36D810" w14:textId="77777777" w:rsidR="00605539" w:rsidRPr="00146CB7" w:rsidRDefault="00605539" w:rsidP="00605539">
          <w:pPr>
            <w:rPr>
              <w:rFonts w:ascii="Verdana" w:hAnsi="Verdana"/>
            </w:rPr>
          </w:pPr>
        </w:p>
      </w:tc>
      <w:tc>
        <w:tcPr>
          <w:tcW w:w="2240" w:type="pct"/>
          <w:vMerge/>
        </w:tcPr>
        <w:p w14:paraId="560BC74F" w14:textId="77777777" w:rsidR="00605539" w:rsidRPr="00146CB7" w:rsidRDefault="00605539" w:rsidP="00605539">
          <w:pPr>
            <w:rPr>
              <w:rFonts w:ascii="Verdana" w:hAnsi="Verdana"/>
              <w:highlight w:val="yellow"/>
            </w:rPr>
          </w:pPr>
        </w:p>
      </w:tc>
      <w:tc>
        <w:tcPr>
          <w:tcW w:w="1318" w:type="pct"/>
          <w:vAlign w:val="center"/>
        </w:tcPr>
        <w:p w14:paraId="1CEA1850" w14:textId="77777777" w:rsidR="00605539" w:rsidRPr="00146CB7" w:rsidRDefault="00605539" w:rsidP="00D67360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Fecha: 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02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/0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8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/2023</w:t>
          </w:r>
        </w:p>
      </w:tc>
    </w:tr>
    <w:tr w:rsidR="00605539" w14:paraId="11E387EA" w14:textId="77777777" w:rsidTr="00D67360">
      <w:trPr>
        <w:trHeight w:val="367"/>
      </w:trPr>
      <w:tc>
        <w:tcPr>
          <w:tcW w:w="1442" w:type="pct"/>
          <w:vMerge/>
        </w:tcPr>
        <w:p w14:paraId="0FD4C43E" w14:textId="77777777" w:rsidR="00605539" w:rsidRPr="00146CB7" w:rsidRDefault="00605539" w:rsidP="00605539">
          <w:pPr>
            <w:rPr>
              <w:rFonts w:ascii="Verdana" w:hAnsi="Verdana"/>
            </w:rPr>
          </w:pPr>
        </w:p>
      </w:tc>
      <w:tc>
        <w:tcPr>
          <w:tcW w:w="2240" w:type="pct"/>
          <w:vMerge/>
        </w:tcPr>
        <w:p w14:paraId="70794328" w14:textId="77777777" w:rsidR="00605539" w:rsidRPr="00146CB7" w:rsidRDefault="00605539" w:rsidP="00605539">
          <w:pPr>
            <w:rPr>
              <w:rFonts w:ascii="Verdana" w:hAnsi="Verdana"/>
            </w:rPr>
          </w:pPr>
        </w:p>
      </w:tc>
      <w:tc>
        <w:tcPr>
          <w:tcW w:w="1318" w:type="pct"/>
          <w:vAlign w:val="center"/>
        </w:tcPr>
        <w:p w14:paraId="77123E0E" w14:textId="77777777" w:rsidR="00605539" w:rsidRPr="00146CB7" w:rsidRDefault="00605539" w:rsidP="00D67360">
          <w:pPr>
            <w:rPr>
              <w:rFonts w:ascii="Calibri" w:hAnsi="Calibri" w:cs="Calibri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sz w:val="20"/>
              <w:szCs w:val="20"/>
            </w:rPr>
            <w:t xml:space="preserve">Página 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46CB7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146CB7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end"/>
          </w:r>
          <w:r w:rsidRPr="00146CB7">
            <w:rPr>
              <w:rFonts w:ascii="Calibri" w:hAnsi="Calibri" w:cs="Calibri"/>
              <w:sz w:val="20"/>
              <w:szCs w:val="20"/>
            </w:rPr>
            <w:t xml:space="preserve"> de 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46CB7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146CB7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7250E6E6" w14:textId="5B1801C0" w:rsidR="002F45CC" w:rsidRPr="00605539" w:rsidRDefault="002F45CC" w:rsidP="006055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FCC"/>
    <w:multiLevelType w:val="multilevel"/>
    <w:tmpl w:val="0A4E90B4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A3D72"/>
    <w:multiLevelType w:val="hybridMultilevel"/>
    <w:tmpl w:val="6F06B0B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DC43D0"/>
    <w:multiLevelType w:val="hybridMultilevel"/>
    <w:tmpl w:val="86A28F78"/>
    <w:lvl w:ilvl="0" w:tplc="6BE8132A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14AB8"/>
    <w:multiLevelType w:val="hybridMultilevel"/>
    <w:tmpl w:val="17DCD89C"/>
    <w:lvl w:ilvl="0" w:tplc="5936DA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3742"/>
    <w:multiLevelType w:val="hybridMultilevel"/>
    <w:tmpl w:val="595E04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231E"/>
    <w:multiLevelType w:val="hybridMultilevel"/>
    <w:tmpl w:val="E1480C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AB1E42B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16CDD"/>
    <w:multiLevelType w:val="multilevel"/>
    <w:tmpl w:val="5BCADA2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1C1890"/>
    <w:multiLevelType w:val="hybridMultilevel"/>
    <w:tmpl w:val="E320E12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B2208"/>
    <w:multiLevelType w:val="hybridMultilevel"/>
    <w:tmpl w:val="6BAC16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C7403"/>
    <w:multiLevelType w:val="hybridMultilevel"/>
    <w:tmpl w:val="9BDCC3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85973"/>
    <w:multiLevelType w:val="singleLevel"/>
    <w:tmpl w:val="3F0E7322"/>
    <w:lvl w:ilvl="0">
      <w:start w:val="1"/>
      <w:numFmt w:val="decimal"/>
      <w:pStyle w:val="TtuloTDC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30D35396"/>
    <w:multiLevelType w:val="hybridMultilevel"/>
    <w:tmpl w:val="C54463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5D90"/>
    <w:multiLevelType w:val="multilevel"/>
    <w:tmpl w:val="593A70D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1844AF3"/>
    <w:multiLevelType w:val="multilevel"/>
    <w:tmpl w:val="E0D024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370623D2"/>
    <w:multiLevelType w:val="multilevel"/>
    <w:tmpl w:val="B68A59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3BA01A4A"/>
    <w:multiLevelType w:val="hybridMultilevel"/>
    <w:tmpl w:val="6672B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F316B"/>
    <w:multiLevelType w:val="multilevel"/>
    <w:tmpl w:val="032E5C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2E22643"/>
    <w:multiLevelType w:val="hybridMultilevel"/>
    <w:tmpl w:val="11EA98C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E2BC2"/>
    <w:multiLevelType w:val="hybridMultilevel"/>
    <w:tmpl w:val="CA4440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631F"/>
    <w:multiLevelType w:val="hybridMultilevel"/>
    <w:tmpl w:val="B8C6FB4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170EA"/>
    <w:multiLevelType w:val="hybridMultilevel"/>
    <w:tmpl w:val="1C7C334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02D4F"/>
    <w:multiLevelType w:val="multilevel"/>
    <w:tmpl w:val="D5D49F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5A1D3C"/>
    <w:multiLevelType w:val="multilevel"/>
    <w:tmpl w:val="1CD67DD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B645244"/>
    <w:multiLevelType w:val="hybridMultilevel"/>
    <w:tmpl w:val="6192A7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9D2EA4"/>
    <w:multiLevelType w:val="multilevel"/>
    <w:tmpl w:val="1DA22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3"/>
      <w:numFmt w:val="decimal"/>
      <w:isLgl/>
      <w:lvlText w:val="%1.%2"/>
      <w:lvlJc w:val="left"/>
      <w:pPr>
        <w:ind w:left="735" w:hanging="375"/>
      </w:pPr>
    </w:lvl>
    <w:lvl w:ilvl="2">
      <w:start w:val="1"/>
      <w:numFmt w:val="upperLetter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5D7D5A9A"/>
    <w:multiLevelType w:val="hybridMultilevel"/>
    <w:tmpl w:val="FCDC3CBA"/>
    <w:lvl w:ilvl="0" w:tplc="359E7C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879D9"/>
    <w:multiLevelType w:val="hybridMultilevel"/>
    <w:tmpl w:val="F51E263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315D2B"/>
    <w:multiLevelType w:val="multilevel"/>
    <w:tmpl w:val="0A4E90B4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5CE3ED8"/>
    <w:multiLevelType w:val="hybridMultilevel"/>
    <w:tmpl w:val="75D271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4009"/>
    <w:multiLevelType w:val="multilevel"/>
    <w:tmpl w:val="D45099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7CB0063"/>
    <w:multiLevelType w:val="hybridMultilevel"/>
    <w:tmpl w:val="2DFC7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18649">
    <w:abstractNumId w:val="10"/>
  </w:num>
  <w:num w:numId="2" w16cid:durableId="955986834">
    <w:abstractNumId w:val="13"/>
  </w:num>
  <w:num w:numId="3" w16cid:durableId="52645347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72236237">
    <w:abstractNumId w:val="30"/>
  </w:num>
  <w:num w:numId="5" w16cid:durableId="1453018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454112">
    <w:abstractNumId w:val="23"/>
  </w:num>
  <w:num w:numId="7" w16cid:durableId="819885648">
    <w:abstractNumId w:val="3"/>
  </w:num>
  <w:num w:numId="8" w16cid:durableId="327056091">
    <w:abstractNumId w:val="22"/>
  </w:num>
  <w:num w:numId="9" w16cid:durableId="18194497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3436185">
    <w:abstractNumId w:val="12"/>
  </w:num>
  <w:num w:numId="11" w16cid:durableId="749889234">
    <w:abstractNumId w:val="6"/>
  </w:num>
  <w:num w:numId="12" w16cid:durableId="1298682540">
    <w:abstractNumId w:val="16"/>
  </w:num>
  <w:num w:numId="13" w16cid:durableId="717818981">
    <w:abstractNumId w:val="17"/>
  </w:num>
  <w:num w:numId="14" w16cid:durableId="1746418779">
    <w:abstractNumId w:val="21"/>
  </w:num>
  <w:num w:numId="15" w16cid:durableId="74061672">
    <w:abstractNumId w:val="24"/>
  </w:num>
  <w:num w:numId="16" w16cid:durableId="2026907572">
    <w:abstractNumId w:val="25"/>
  </w:num>
  <w:num w:numId="17" w16cid:durableId="39088432">
    <w:abstractNumId w:val="14"/>
  </w:num>
  <w:num w:numId="18" w16cid:durableId="1234854514">
    <w:abstractNumId w:val="20"/>
  </w:num>
  <w:num w:numId="19" w16cid:durableId="1445078879">
    <w:abstractNumId w:val="4"/>
  </w:num>
  <w:num w:numId="20" w16cid:durableId="457070280">
    <w:abstractNumId w:val="2"/>
  </w:num>
  <w:num w:numId="21" w16cid:durableId="974141779">
    <w:abstractNumId w:val="9"/>
  </w:num>
  <w:num w:numId="22" w16cid:durableId="1449812066">
    <w:abstractNumId w:val="22"/>
  </w:num>
  <w:num w:numId="23" w16cid:durableId="235822111">
    <w:abstractNumId w:val="12"/>
  </w:num>
  <w:num w:numId="24" w16cid:durableId="1644312896">
    <w:abstractNumId w:val="12"/>
  </w:num>
  <w:num w:numId="25" w16cid:durableId="1936287226">
    <w:abstractNumId w:val="27"/>
  </w:num>
  <w:num w:numId="26" w16cid:durableId="501550061">
    <w:abstractNumId w:val="0"/>
  </w:num>
  <w:num w:numId="27" w16cid:durableId="571891448">
    <w:abstractNumId w:val="1"/>
  </w:num>
  <w:num w:numId="28" w16cid:durableId="650408802">
    <w:abstractNumId w:val="8"/>
  </w:num>
  <w:num w:numId="29" w16cid:durableId="1265110343">
    <w:abstractNumId w:val="15"/>
  </w:num>
  <w:num w:numId="30" w16cid:durableId="789278852">
    <w:abstractNumId w:val="28"/>
  </w:num>
  <w:num w:numId="31" w16cid:durableId="187332255">
    <w:abstractNumId w:val="11"/>
  </w:num>
  <w:num w:numId="32" w16cid:durableId="634220237">
    <w:abstractNumId w:val="5"/>
  </w:num>
  <w:num w:numId="33" w16cid:durableId="2096702132">
    <w:abstractNumId w:val="18"/>
  </w:num>
  <w:num w:numId="34" w16cid:durableId="687174610">
    <w:abstractNumId w:val="26"/>
  </w:num>
  <w:num w:numId="35" w16cid:durableId="1314410390">
    <w:abstractNumId w:val="7"/>
  </w:num>
  <w:num w:numId="36" w16cid:durableId="19405300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8E"/>
    <w:rsid w:val="00017A31"/>
    <w:rsid w:val="0003141C"/>
    <w:rsid w:val="00037C6A"/>
    <w:rsid w:val="0006358A"/>
    <w:rsid w:val="0007007E"/>
    <w:rsid w:val="000769D6"/>
    <w:rsid w:val="0008033E"/>
    <w:rsid w:val="00083BE1"/>
    <w:rsid w:val="000861EA"/>
    <w:rsid w:val="00086273"/>
    <w:rsid w:val="0008746D"/>
    <w:rsid w:val="000901A8"/>
    <w:rsid w:val="00094AEF"/>
    <w:rsid w:val="000A3B3D"/>
    <w:rsid w:val="000B02CC"/>
    <w:rsid w:val="000B0541"/>
    <w:rsid w:val="000C4F55"/>
    <w:rsid w:val="000C7F5E"/>
    <w:rsid w:val="000D25EE"/>
    <w:rsid w:val="000D5CDF"/>
    <w:rsid w:val="000E05EE"/>
    <w:rsid w:val="000E0C12"/>
    <w:rsid w:val="000F5601"/>
    <w:rsid w:val="000F7ED8"/>
    <w:rsid w:val="00101272"/>
    <w:rsid w:val="001115BA"/>
    <w:rsid w:val="00111F08"/>
    <w:rsid w:val="00115B54"/>
    <w:rsid w:val="00123F0E"/>
    <w:rsid w:val="001248EF"/>
    <w:rsid w:val="00125575"/>
    <w:rsid w:val="00132AF1"/>
    <w:rsid w:val="00147B91"/>
    <w:rsid w:val="00147DEE"/>
    <w:rsid w:val="00150194"/>
    <w:rsid w:val="0016249E"/>
    <w:rsid w:val="001722F6"/>
    <w:rsid w:val="00190ECD"/>
    <w:rsid w:val="00194E07"/>
    <w:rsid w:val="00197170"/>
    <w:rsid w:val="001A2CF1"/>
    <w:rsid w:val="001A428F"/>
    <w:rsid w:val="001A4D47"/>
    <w:rsid w:val="001A5FD3"/>
    <w:rsid w:val="001B2247"/>
    <w:rsid w:val="001B348F"/>
    <w:rsid w:val="001B6A87"/>
    <w:rsid w:val="002011CE"/>
    <w:rsid w:val="00205165"/>
    <w:rsid w:val="00214427"/>
    <w:rsid w:val="00222321"/>
    <w:rsid w:val="00227928"/>
    <w:rsid w:val="002370AD"/>
    <w:rsid w:val="00245068"/>
    <w:rsid w:val="00246B66"/>
    <w:rsid w:val="00254D73"/>
    <w:rsid w:val="00270215"/>
    <w:rsid w:val="002707D9"/>
    <w:rsid w:val="00283C72"/>
    <w:rsid w:val="00294830"/>
    <w:rsid w:val="002A1511"/>
    <w:rsid w:val="002A2205"/>
    <w:rsid w:val="002A2FAD"/>
    <w:rsid w:val="002A6E4A"/>
    <w:rsid w:val="002A739C"/>
    <w:rsid w:val="002B4721"/>
    <w:rsid w:val="002B4A4B"/>
    <w:rsid w:val="002C1881"/>
    <w:rsid w:val="002D1CFB"/>
    <w:rsid w:val="002D33C5"/>
    <w:rsid w:val="002F05F3"/>
    <w:rsid w:val="002F45CC"/>
    <w:rsid w:val="002F4A25"/>
    <w:rsid w:val="00315E3B"/>
    <w:rsid w:val="00345BF3"/>
    <w:rsid w:val="00346AB2"/>
    <w:rsid w:val="00353C50"/>
    <w:rsid w:val="00371D69"/>
    <w:rsid w:val="003756B8"/>
    <w:rsid w:val="00377CF2"/>
    <w:rsid w:val="003810B2"/>
    <w:rsid w:val="003829FE"/>
    <w:rsid w:val="00383AD3"/>
    <w:rsid w:val="003856B3"/>
    <w:rsid w:val="00393148"/>
    <w:rsid w:val="003A0CC1"/>
    <w:rsid w:val="003A4C2B"/>
    <w:rsid w:val="003B4F15"/>
    <w:rsid w:val="003B7B9F"/>
    <w:rsid w:val="003B7D4B"/>
    <w:rsid w:val="00403C1E"/>
    <w:rsid w:val="00405C14"/>
    <w:rsid w:val="004148E2"/>
    <w:rsid w:val="00421964"/>
    <w:rsid w:val="00427D93"/>
    <w:rsid w:val="00427FD0"/>
    <w:rsid w:val="0043079C"/>
    <w:rsid w:val="0043140C"/>
    <w:rsid w:val="00432F3C"/>
    <w:rsid w:val="004335FA"/>
    <w:rsid w:val="00435CC2"/>
    <w:rsid w:val="00435DC3"/>
    <w:rsid w:val="0044092E"/>
    <w:rsid w:val="00442CF6"/>
    <w:rsid w:val="004463F1"/>
    <w:rsid w:val="004703CA"/>
    <w:rsid w:val="00471A5C"/>
    <w:rsid w:val="00473E25"/>
    <w:rsid w:val="004778D8"/>
    <w:rsid w:val="00480CA8"/>
    <w:rsid w:val="00483E07"/>
    <w:rsid w:val="00484E9F"/>
    <w:rsid w:val="004935E1"/>
    <w:rsid w:val="00496CE3"/>
    <w:rsid w:val="004A10E2"/>
    <w:rsid w:val="004B6898"/>
    <w:rsid w:val="004C43A6"/>
    <w:rsid w:val="004C489D"/>
    <w:rsid w:val="004D1AA4"/>
    <w:rsid w:val="004E2BA8"/>
    <w:rsid w:val="004E5502"/>
    <w:rsid w:val="004E62E9"/>
    <w:rsid w:val="004F6FC6"/>
    <w:rsid w:val="00501D1B"/>
    <w:rsid w:val="005058FD"/>
    <w:rsid w:val="00515D3A"/>
    <w:rsid w:val="005251D4"/>
    <w:rsid w:val="00526954"/>
    <w:rsid w:val="00534BFD"/>
    <w:rsid w:val="00574137"/>
    <w:rsid w:val="00594800"/>
    <w:rsid w:val="005A047E"/>
    <w:rsid w:val="005A1B2B"/>
    <w:rsid w:val="005A60CC"/>
    <w:rsid w:val="005C0098"/>
    <w:rsid w:val="005C0265"/>
    <w:rsid w:val="005C56A2"/>
    <w:rsid w:val="005D3199"/>
    <w:rsid w:val="005E1E71"/>
    <w:rsid w:val="005E2C36"/>
    <w:rsid w:val="0060295E"/>
    <w:rsid w:val="0060447A"/>
    <w:rsid w:val="00605539"/>
    <w:rsid w:val="006171DB"/>
    <w:rsid w:val="006269B5"/>
    <w:rsid w:val="0063564C"/>
    <w:rsid w:val="0064260E"/>
    <w:rsid w:val="00643593"/>
    <w:rsid w:val="00643CEA"/>
    <w:rsid w:val="00645BAA"/>
    <w:rsid w:val="00647001"/>
    <w:rsid w:val="006473DC"/>
    <w:rsid w:val="00656A7D"/>
    <w:rsid w:val="00675EDA"/>
    <w:rsid w:val="00683B99"/>
    <w:rsid w:val="006A4513"/>
    <w:rsid w:val="006A79CC"/>
    <w:rsid w:val="006C1461"/>
    <w:rsid w:val="006C19ED"/>
    <w:rsid w:val="006C2F87"/>
    <w:rsid w:val="006E4A3E"/>
    <w:rsid w:val="006E5FFC"/>
    <w:rsid w:val="006F3D33"/>
    <w:rsid w:val="006F4D4B"/>
    <w:rsid w:val="006F7D49"/>
    <w:rsid w:val="007003D0"/>
    <w:rsid w:val="00703B94"/>
    <w:rsid w:val="007050FB"/>
    <w:rsid w:val="007147C6"/>
    <w:rsid w:val="00725620"/>
    <w:rsid w:val="00727CE8"/>
    <w:rsid w:val="00737204"/>
    <w:rsid w:val="0073767E"/>
    <w:rsid w:val="007379BC"/>
    <w:rsid w:val="007435A6"/>
    <w:rsid w:val="007460EA"/>
    <w:rsid w:val="007501CF"/>
    <w:rsid w:val="00752D0F"/>
    <w:rsid w:val="007548CC"/>
    <w:rsid w:val="007560E0"/>
    <w:rsid w:val="007749B8"/>
    <w:rsid w:val="00776E7C"/>
    <w:rsid w:val="00776F43"/>
    <w:rsid w:val="007808E4"/>
    <w:rsid w:val="00781B83"/>
    <w:rsid w:val="007822FD"/>
    <w:rsid w:val="00783AB3"/>
    <w:rsid w:val="007A535D"/>
    <w:rsid w:val="007B563A"/>
    <w:rsid w:val="007B7DBC"/>
    <w:rsid w:val="007D21FC"/>
    <w:rsid w:val="007D5393"/>
    <w:rsid w:val="007F1F16"/>
    <w:rsid w:val="007F26DD"/>
    <w:rsid w:val="007F419E"/>
    <w:rsid w:val="00811505"/>
    <w:rsid w:val="008141A7"/>
    <w:rsid w:val="00824DF6"/>
    <w:rsid w:val="008323A1"/>
    <w:rsid w:val="008519EA"/>
    <w:rsid w:val="0086077E"/>
    <w:rsid w:val="008628A4"/>
    <w:rsid w:val="00870E00"/>
    <w:rsid w:val="00877C23"/>
    <w:rsid w:val="00880518"/>
    <w:rsid w:val="00883132"/>
    <w:rsid w:val="008A027F"/>
    <w:rsid w:val="008A2A48"/>
    <w:rsid w:val="008A6945"/>
    <w:rsid w:val="008B676B"/>
    <w:rsid w:val="008D3BF9"/>
    <w:rsid w:val="008F34CB"/>
    <w:rsid w:val="00905705"/>
    <w:rsid w:val="00907020"/>
    <w:rsid w:val="009131F7"/>
    <w:rsid w:val="0092149A"/>
    <w:rsid w:val="00921CCC"/>
    <w:rsid w:val="0092578E"/>
    <w:rsid w:val="00937614"/>
    <w:rsid w:val="0095611D"/>
    <w:rsid w:val="0096149B"/>
    <w:rsid w:val="00962E9C"/>
    <w:rsid w:val="0096738C"/>
    <w:rsid w:val="009765F9"/>
    <w:rsid w:val="00980854"/>
    <w:rsid w:val="00981A54"/>
    <w:rsid w:val="0098407E"/>
    <w:rsid w:val="009879A5"/>
    <w:rsid w:val="00991CE6"/>
    <w:rsid w:val="00995AA3"/>
    <w:rsid w:val="009A0F7B"/>
    <w:rsid w:val="009B79CD"/>
    <w:rsid w:val="009D55CF"/>
    <w:rsid w:val="009D7234"/>
    <w:rsid w:val="009F4239"/>
    <w:rsid w:val="009F68EF"/>
    <w:rsid w:val="00A05056"/>
    <w:rsid w:val="00A05E54"/>
    <w:rsid w:val="00A1177B"/>
    <w:rsid w:val="00A1711F"/>
    <w:rsid w:val="00A23D03"/>
    <w:rsid w:val="00A24C16"/>
    <w:rsid w:val="00A5726A"/>
    <w:rsid w:val="00A62667"/>
    <w:rsid w:val="00A633D7"/>
    <w:rsid w:val="00A64FB0"/>
    <w:rsid w:val="00A668B5"/>
    <w:rsid w:val="00A7328A"/>
    <w:rsid w:val="00A73893"/>
    <w:rsid w:val="00A7603F"/>
    <w:rsid w:val="00A8605F"/>
    <w:rsid w:val="00A932BA"/>
    <w:rsid w:val="00A93FE4"/>
    <w:rsid w:val="00AA0638"/>
    <w:rsid w:val="00AA31CD"/>
    <w:rsid w:val="00AA6348"/>
    <w:rsid w:val="00AA6E79"/>
    <w:rsid w:val="00AC35F6"/>
    <w:rsid w:val="00AD3F80"/>
    <w:rsid w:val="00AD62D9"/>
    <w:rsid w:val="00AE188E"/>
    <w:rsid w:val="00AE5866"/>
    <w:rsid w:val="00AE7D90"/>
    <w:rsid w:val="00AF10B7"/>
    <w:rsid w:val="00B04803"/>
    <w:rsid w:val="00B04C38"/>
    <w:rsid w:val="00B10100"/>
    <w:rsid w:val="00B11E38"/>
    <w:rsid w:val="00B20FF5"/>
    <w:rsid w:val="00B250D1"/>
    <w:rsid w:val="00B37974"/>
    <w:rsid w:val="00B37BAB"/>
    <w:rsid w:val="00B51706"/>
    <w:rsid w:val="00B5491B"/>
    <w:rsid w:val="00B56DC3"/>
    <w:rsid w:val="00B57DD5"/>
    <w:rsid w:val="00B63BCF"/>
    <w:rsid w:val="00B666DE"/>
    <w:rsid w:val="00B77637"/>
    <w:rsid w:val="00B84BF0"/>
    <w:rsid w:val="00B973EF"/>
    <w:rsid w:val="00B9746B"/>
    <w:rsid w:val="00BA0416"/>
    <w:rsid w:val="00BC1F4C"/>
    <w:rsid w:val="00BC5777"/>
    <w:rsid w:val="00BE3F56"/>
    <w:rsid w:val="00BE7B22"/>
    <w:rsid w:val="00BF4BD6"/>
    <w:rsid w:val="00C01579"/>
    <w:rsid w:val="00C0198F"/>
    <w:rsid w:val="00C06B4D"/>
    <w:rsid w:val="00C11A06"/>
    <w:rsid w:val="00C2302A"/>
    <w:rsid w:val="00C257EB"/>
    <w:rsid w:val="00C45E81"/>
    <w:rsid w:val="00C46397"/>
    <w:rsid w:val="00C54CE3"/>
    <w:rsid w:val="00C57BAF"/>
    <w:rsid w:val="00C62B51"/>
    <w:rsid w:val="00C6591C"/>
    <w:rsid w:val="00C67424"/>
    <w:rsid w:val="00C72F1F"/>
    <w:rsid w:val="00C75B38"/>
    <w:rsid w:val="00C81EBC"/>
    <w:rsid w:val="00C8453F"/>
    <w:rsid w:val="00C86363"/>
    <w:rsid w:val="00C86E94"/>
    <w:rsid w:val="00C975F6"/>
    <w:rsid w:val="00CA38A8"/>
    <w:rsid w:val="00CA424D"/>
    <w:rsid w:val="00CA58F2"/>
    <w:rsid w:val="00CB404D"/>
    <w:rsid w:val="00CB7203"/>
    <w:rsid w:val="00CC0BB8"/>
    <w:rsid w:val="00CE3F63"/>
    <w:rsid w:val="00CE55D9"/>
    <w:rsid w:val="00CE64C3"/>
    <w:rsid w:val="00CF20C4"/>
    <w:rsid w:val="00CF5338"/>
    <w:rsid w:val="00CF67DF"/>
    <w:rsid w:val="00D04A1F"/>
    <w:rsid w:val="00D068C2"/>
    <w:rsid w:val="00D15DC0"/>
    <w:rsid w:val="00D16198"/>
    <w:rsid w:val="00D176B9"/>
    <w:rsid w:val="00D3661D"/>
    <w:rsid w:val="00D416C8"/>
    <w:rsid w:val="00D42730"/>
    <w:rsid w:val="00D474FE"/>
    <w:rsid w:val="00D609DF"/>
    <w:rsid w:val="00D67360"/>
    <w:rsid w:val="00D71F90"/>
    <w:rsid w:val="00D762A1"/>
    <w:rsid w:val="00D76636"/>
    <w:rsid w:val="00D81C85"/>
    <w:rsid w:val="00D935BB"/>
    <w:rsid w:val="00D96474"/>
    <w:rsid w:val="00DA7940"/>
    <w:rsid w:val="00DB0A48"/>
    <w:rsid w:val="00DB61E5"/>
    <w:rsid w:val="00DC3DCB"/>
    <w:rsid w:val="00DD040A"/>
    <w:rsid w:val="00DE1349"/>
    <w:rsid w:val="00E1079C"/>
    <w:rsid w:val="00E170D0"/>
    <w:rsid w:val="00E205F2"/>
    <w:rsid w:val="00E2577D"/>
    <w:rsid w:val="00E27FD0"/>
    <w:rsid w:val="00E45B1F"/>
    <w:rsid w:val="00E45D86"/>
    <w:rsid w:val="00E55B27"/>
    <w:rsid w:val="00E6350E"/>
    <w:rsid w:val="00E63DC0"/>
    <w:rsid w:val="00E765D7"/>
    <w:rsid w:val="00E81CD6"/>
    <w:rsid w:val="00E834C9"/>
    <w:rsid w:val="00E8636B"/>
    <w:rsid w:val="00E94B7E"/>
    <w:rsid w:val="00EA35A7"/>
    <w:rsid w:val="00EA6610"/>
    <w:rsid w:val="00EC1780"/>
    <w:rsid w:val="00EC2AD6"/>
    <w:rsid w:val="00ED12BB"/>
    <w:rsid w:val="00ED3B84"/>
    <w:rsid w:val="00ED46E2"/>
    <w:rsid w:val="00ED530E"/>
    <w:rsid w:val="00EE113B"/>
    <w:rsid w:val="00EE22F5"/>
    <w:rsid w:val="00EE6046"/>
    <w:rsid w:val="00EF75A7"/>
    <w:rsid w:val="00F0280D"/>
    <w:rsid w:val="00F17235"/>
    <w:rsid w:val="00F20B2E"/>
    <w:rsid w:val="00F23154"/>
    <w:rsid w:val="00F231F9"/>
    <w:rsid w:val="00F24277"/>
    <w:rsid w:val="00F26F77"/>
    <w:rsid w:val="00F27067"/>
    <w:rsid w:val="00F34434"/>
    <w:rsid w:val="00F42E82"/>
    <w:rsid w:val="00F43AA8"/>
    <w:rsid w:val="00F50BEB"/>
    <w:rsid w:val="00F5298A"/>
    <w:rsid w:val="00F66EDE"/>
    <w:rsid w:val="00F7478B"/>
    <w:rsid w:val="00F76FC4"/>
    <w:rsid w:val="00F814B3"/>
    <w:rsid w:val="00F924C2"/>
    <w:rsid w:val="00F96FE8"/>
    <w:rsid w:val="00FA0911"/>
    <w:rsid w:val="00FC163F"/>
    <w:rsid w:val="00FC6085"/>
    <w:rsid w:val="00FC63DF"/>
    <w:rsid w:val="00FC66FB"/>
    <w:rsid w:val="00FD26AE"/>
    <w:rsid w:val="00FD5BCE"/>
    <w:rsid w:val="00FE21F6"/>
    <w:rsid w:val="00FE32E2"/>
    <w:rsid w:val="00FE36AD"/>
    <w:rsid w:val="00FE7174"/>
    <w:rsid w:val="00FE7961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3ADC9"/>
  <w14:defaultImageDpi w14:val="300"/>
  <w15:docId w15:val="{4392DF4B-0D2C-4F70-8869-5A7F392A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620"/>
  </w:style>
  <w:style w:type="paragraph" w:styleId="Ttulo1">
    <w:name w:val="heading 1"/>
    <w:basedOn w:val="Normal"/>
    <w:next w:val="Normal"/>
    <w:link w:val="Ttulo1Car"/>
    <w:uiPriority w:val="9"/>
    <w:qFormat/>
    <w:rsid w:val="00F17235"/>
    <w:pPr>
      <w:keepNext/>
      <w:keepLines/>
      <w:numPr>
        <w:numId w:val="8"/>
      </w:numPr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  <w:lang w:val="es-EC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17235"/>
    <w:pPr>
      <w:keepNext/>
      <w:keepLines/>
      <w:numPr>
        <w:ilvl w:val="1"/>
        <w:numId w:val="10"/>
      </w:numPr>
      <w:spacing w:before="40" w:line="259" w:lineRule="auto"/>
      <w:outlineLvl w:val="1"/>
    </w:pPr>
    <w:rPr>
      <w:rFonts w:eastAsiaTheme="majorEastAsia" w:cstheme="minorHAnsi"/>
      <w:b/>
      <w:lang w:val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4C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8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188E"/>
  </w:style>
  <w:style w:type="paragraph" w:styleId="Piedepgina">
    <w:name w:val="footer"/>
    <w:basedOn w:val="Normal"/>
    <w:link w:val="PiedepginaCar"/>
    <w:uiPriority w:val="99"/>
    <w:unhideWhenUsed/>
    <w:rsid w:val="00AE18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88E"/>
  </w:style>
  <w:style w:type="paragraph" w:styleId="Textodeglobo">
    <w:name w:val="Balloon Text"/>
    <w:basedOn w:val="Normal"/>
    <w:link w:val="TextodegloboCar"/>
    <w:uiPriority w:val="99"/>
    <w:semiHidden/>
    <w:unhideWhenUsed/>
    <w:rsid w:val="00AE188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88E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17235"/>
    <w:rPr>
      <w:rFonts w:asciiTheme="majorHAnsi" w:eastAsiaTheme="majorEastAsia" w:hAnsiTheme="majorHAnsi" w:cstheme="majorBidi"/>
      <w:b/>
      <w:sz w:val="32"/>
      <w:szCs w:val="32"/>
      <w:lang w:val="es-EC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17235"/>
    <w:rPr>
      <w:rFonts w:eastAsiaTheme="majorEastAsia" w:cstheme="minorHAnsi"/>
      <w:b/>
      <w:lang w:val="es-EC"/>
    </w:rPr>
  </w:style>
  <w:style w:type="paragraph" w:styleId="TtuloTDC">
    <w:name w:val="TOC Heading"/>
    <w:basedOn w:val="Ttulo1"/>
    <w:next w:val="Normal"/>
    <w:uiPriority w:val="39"/>
    <w:qFormat/>
    <w:rsid w:val="00F17235"/>
    <w:pPr>
      <w:numPr>
        <w:numId w:val="1"/>
      </w:numPr>
      <w:suppressAutoHyphens/>
      <w:autoSpaceDN w:val="0"/>
      <w:spacing w:before="0" w:beforeAutospacing="1" w:afterAutospacing="1"/>
      <w:jc w:val="both"/>
      <w:textAlignment w:val="baseline"/>
    </w:pPr>
    <w:rPr>
      <w:rFonts w:ascii="Arial" w:eastAsia="Times New Roman" w:hAnsi="Arial" w:cs="Arial"/>
      <w:b w:val="0"/>
      <w:bCs/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17235"/>
    <w:pPr>
      <w:tabs>
        <w:tab w:val="left" w:pos="440"/>
        <w:tab w:val="right" w:leader="dot" w:pos="8488"/>
      </w:tabs>
      <w:spacing w:after="100" w:line="276" w:lineRule="auto"/>
    </w:pPr>
    <w:rPr>
      <w:rFonts w:ascii="Arial" w:eastAsia="Times New Roman" w:hAnsi="Arial" w:cs="Arial"/>
      <w:noProof/>
      <w:sz w:val="22"/>
      <w:szCs w:val="22"/>
      <w:lang w:val="es-ES"/>
    </w:rPr>
  </w:style>
  <w:style w:type="character" w:styleId="Hipervnculo">
    <w:name w:val="Hyperlink"/>
    <w:uiPriority w:val="99"/>
    <w:unhideWhenUsed/>
    <w:rsid w:val="00F17235"/>
    <w:rPr>
      <w:color w:val="0000FF"/>
      <w:u w:val="single"/>
    </w:rPr>
  </w:style>
  <w:style w:type="paragraph" w:styleId="Tabladeilustraciones">
    <w:name w:val="table of figures"/>
    <w:basedOn w:val="Normal"/>
    <w:next w:val="Normal"/>
    <w:autoRedefine/>
    <w:uiPriority w:val="99"/>
    <w:unhideWhenUsed/>
    <w:qFormat/>
    <w:rsid w:val="00F17235"/>
    <w:pPr>
      <w:tabs>
        <w:tab w:val="right" w:leader="dot" w:pos="8771"/>
      </w:tabs>
      <w:spacing w:before="100" w:beforeAutospacing="1" w:afterAutospacing="1"/>
      <w:jc w:val="both"/>
    </w:pPr>
    <w:rPr>
      <w:rFonts w:ascii="Arial" w:eastAsia="Cambria" w:hAnsi="Arial" w:cs="Times New Roman"/>
      <w:noProof/>
      <w:sz w:val="18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F17235"/>
    <w:pPr>
      <w:suppressAutoHyphens/>
      <w:autoSpaceDN w:val="0"/>
      <w:spacing w:line="360" w:lineRule="auto"/>
      <w:ind w:left="720"/>
      <w:jc w:val="both"/>
      <w:textAlignment w:val="baseline"/>
    </w:pPr>
    <w:rPr>
      <w:rFonts w:ascii="Arial" w:eastAsia="Calibri" w:hAnsi="Arial" w:cs="Arial"/>
      <w:color w:val="1D1B11"/>
      <w:lang w:val="es-ES" w:eastAsia="en-US"/>
    </w:rPr>
  </w:style>
  <w:style w:type="paragraph" w:styleId="Textonotapie">
    <w:name w:val="footnote text"/>
    <w:basedOn w:val="Normal"/>
    <w:link w:val="TextonotapieCar1"/>
    <w:uiPriority w:val="99"/>
    <w:rsid w:val="00F17235"/>
    <w:pPr>
      <w:suppressAutoHyphens/>
      <w:autoSpaceDN w:val="0"/>
      <w:spacing w:line="360" w:lineRule="auto"/>
      <w:jc w:val="both"/>
      <w:textAlignment w:val="baseline"/>
    </w:pPr>
    <w:rPr>
      <w:rFonts w:ascii="Arial" w:eastAsia="Calibri" w:hAnsi="Arial" w:cs="Arial"/>
      <w:color w:val="1D1B11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uiPriority w:val="99"/>
    <w:semiHidden/>
    <w:rsid w:val="00F17235"/>
    <w:rPr>
      <w:sz w:val="20"/>
      <w:szCs w:val="20"/>
    </w:rPr>
  </w:style>
  <w:style w:type="character" w:customStyle="1" w:styleId="TextonotapieCar1">
    <w:name w:val="Texto nota pie Car1"/>
    <w:link w:val="Textonotapie"/>
    <w:uiPriority w:val="99"/>
    <w:locked/>
    <w:rsid w:val="00F17235"/>
    <w:rPr>
      <w:rFonts w:ascii="Arial" w:eastAsia="Calibri" w:hAnsi="Arial" w:cs="Arial"/>
      <w:color w:val="1D1B11"/>
      <w:sz w:val="20"/>
      <w:szCs w:val="20"/>
      <w:lang w:val="es-ES" w:eastAsia="en-US"/>
    </w:rPr>
  </w:style>
  <w:style w:type="character" w:styleId="Refdenotaalpie">
    <w:name w:val="footnote reference"/>
    <w:uiPriority w:val="99"/>
    <w:semiHidden/>
    <w:rsid w:val="00F17235"/>
    <w:rPr>
      <w:position w:val="0"/>
      <w:vertAlign w:val="superscript"/>
    </w:rPr>
  </w:style>
  <w:style w:type="paragraph" w:customStyle="1" w:styleId="Default">
    <w:name w:val="Default"/>
    <w:rsid w:val="00F17235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ES"/>
    </w:rPr>
  </w:style>
  <w:style w:type="paragraph" w:customStyle="1" w:styleId="Epgrafe1">
    <w:name w:val="Epígrafe1"/>
    <w:basedOn w:val="Normal"/>
    <w:next w:val="Normal"/>
    <w:uiPriority w:val="35"/>
    <w:unhideWhenUsed/>
    <w:qFormat/>
    <w:rsid w:val="00F17235"/>
    <w:pPr>
      <w:spacing w:beforeAutospacing="1" w:after="200" w:afterAutospacing="1"/>
      <w:jc w:val="both"/>
    </w:pPr>
    <w:rPr>
      <w:rFonts w:ascii="Cambria" w:eastAsia="Cambria" w:hAnsi="Cambria" w:cs="Times New Roman"/>
      <w:b/>
      <w:bCs/>
      <w:color w:val="4F81BD"/>
      <w:sz w:val="18"/>
      <w:szCs w:val="18"/>
      <w:lang w:val="es-ES" w:eastAsia="en-US"/>
    </w:rPr>
  </w:style>
  <w:style w:type="paragraph" w:styleId="NormalWeb">
    <w:name w:val="Normal (Web)"/>
    <w:basedOn w:val="Normal"/>
    <w:uiPriority w:val="99"/>
    <w:unhideWhenUsed/>
    <w:rsid w:val="00F1723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link w:val="SinespaciadoCar"/>
    <w:uiPriority w:val="1"/>
    <w:qFormat/>
    <w:rsid w:val="00F17235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17235"/>
    <w:rPr>
      <w:rFonts w:ascii="Cambria" w:eastAsia="Times New Roman" w:hAnsi="Cambria" w:cs="Times New Roman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nhideWhenUsed/>
    <w:rsid w:val="00F17235"/>
    <w:pPr>
      <w:spacing w:after="120"/>
    </w:pPr>
    <w:rPr>
      <w:rFonts w:ascii="Times New Roman" w:eastAsia="Times New Roman" w:hAnsi="Times New Roman" w:cs="Times New Roman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F17235"/>
    <w:rPr>
      <w:rFonts w:ascii="Times New Roman" w:eastAsia="Times New Roman" w:hAnsi="Times New Roman" w:cs="Times New Roman"/>
      <w:lang w:val="x-none"/>
    </w:rPr>
  </w:style>
  <w:style w:type="paragraph" w:styleId="Descripcin">
    <w:name w:val="caption"/>
    <w:basedOn w:val="Normal"/>
    <w:next w:val="Normal"/>
    <w:uiPriority w:val="35"/>
    <w:unhideWhenUsed/>
    <w:qFormat/>
    <w:rsid w:val="00F17235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17235"/>
    <w:pPr>
      <w:spacing w:after="100" w:line="259" w:lineRule="auto"/>
      <w:ind w:left="220"/>
    </w:pPr>
    <w:rPr>
      <w:rFonts w:eastAsiaTheme="minorHAnsi"/>
      <w:sz w:val="22"/>
      <w:szCs w:val="22"/>
      <w:lang w:val="es-EC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4CE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783A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3A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3A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3A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3AB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83AB3"/>
  </w:style>
  <w:style w:type="table" w:styleId="Tablaconcuadrcula">
    <w:name w:val="Table Grid"/>
    <w:basedOn w:val="Tablanormal"/>
    <w:uiPriority w:val="59"/>
    <w:rsid w:val="00F34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C42D-863F-49F6-8791-FF2369FD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Rendicion de cuentas</cp:lastModifiedBy>
  <cp:revision>3</cp:revision>
  <cp:lastPrinted>2021-10-01T21:22:00Z</cp:lastPrinted>
  <dcterms:created xsi:type="dcterms:W3CDTF">2023-08-03T21:26:00Z</dcterms:created>
  <dcterms:modified xsi:type="dcterms:W3CDTF">2024-03-12T20:48:00Z</dcterms:modified>
</cp:coreProperties>
</file>