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A1143" w14:textId="5C4B0535" w:rsidR="00A42E5C" w:rsidRDefault="00A42E5C" w:rsidP="00A42E5C">
      <w:pPr>
        <w:jc w:val="both"/>
      </w:pPr>
      <w:r>
        <w:t xml:space="preserve">Asunto: </w:t>
      </w:r>
      <w:r w:rsidRPr="004F6B6F">
        <w:t xml:space="preserve">RESPUESTA, SOLICITUD DE AJUSTE AL </w:t>
      </w:r>
      <w:r w:rsidRPr="00873BCA">
        <w:t>PAP 20</w:t>
      </w:r>
      <w:r w:rsidRPr="00CB5D57">
        <w:rPr>
          <w:highlight w:val="yellow"/>
        </w:rPr>
        <w:t>XX</w:t>
      </w:r>
      <w:r w:rsidRPr="004F6B6F">
        <w:t xml:space="preserve"> </w:t>
      </w:r>
      <w:r>
        <w:t>DEL ÍTEM……….</w:t>
      </w:r>
    </w:p>
    <w:p w14:paraId="4E94FF58" w14:textId="1E7CAA6D" w:rsidR="00A42E5C" w:rsidRDefault="00A42E5C" w:rsidP="00A42E5C">
      <w:pPr>
        <w:jc w:val="both"/>
      </w:pPr>
    </w:p>
    <w:p w14:paraId="2FA2CF45" w14:textId="77777777" w:rsidR="00C22170" w:rsidRDefault="00C22170" w:rsidP="00A42E5C">
      <w:pPr>
        <w:jc w:val="both"/>
      </w:pPr>
    </w:p>
    <w:p w14:paraId="7A624B00" w14:textId="77777777" w:rsidR="00A42E5C" w:rsidRDefault="00A42E5C" w:rsidP="00A42E5C">
      <w:pPr>
        <w:jc w:val="both"/>
      </w:pPr>
      <w:r>
        <w:t>De mi consideración:</w:t>
      </w:r>
    </w:p>
    <w:p w14:paraId="6E272FAB" w14:textId="4513992C" w:rsidR="00C22170" w:rsidRDefault="00A42E5C" w:rsidP="00A42E5C">
      <w:pPr>
        <w:jc w:val="both"/>
        <w:rPr>
          <w:rStyle w:val="nfasis"/>
        </w:rPr>
      </w:pPr>
      <w:r>
        <w:br/>
      </w:r>
      <w:r>
        <w:br/>
        <w:t>En referencia al Memorando Nro. </w:t>
      </w:r>
      <w:r w:rsidRPr="00CB5D57">
        <w:rPr>
          <w:highlight w:val="yellow"/>
        </w:rPr>
        <w:t>XXXXXXX</w:t>
      </w:r>
      <w:r>
        <w:t xml:space="preserve">, de </w:t>
      </w:r>
      <w:r w:rsidRPr="00CB5D57">
        <w:rPr>
          <w:highlight w:val="yellow"/>
        </w:rPr>
        <w:t>XXX</w:t>
      </w:r>
      <w:r>
        <w:t xml:space="preserve"> de </w:t>
      </w:r>
      <w:r w:rsidRPr="00CB5D57">
        <w:rPr>
          <w:highlight w:val="yellow"/>
        </w:rPr>
        <w:t>XXXX</w:t>
      </w:r>
      <w:r>
        <w:t xml:space="preserve"> de </w:t>
      </w:r>
      <w:r w:rsidRPr="00CB5D57">
        <w:rPr>
          <w:highlight w:val="yellow"/>
        </w:rPr>
        <w:t>20XX</w:t>
      </w:r>
      <w:r>
        <w:t>, </w:t>
      </w:r>
      <w:r>
        <w:rPr>
          <w:rStyle w:val="nfasis"/>
        </w:rPr>
        <w:t>"</w:t>
      </w:r>
      <w:r w:rsidRPr="00CB5D57">
        <w:rPr>
          <w:rStyle w:val="nfasis"/>
          <w:highlight w:val="yellow"/>
        </w:rPr>
        <w:t>XXXXXXXXXX</w:t>
      </w:r>
      <w:r>
        <w:rPr>
          <w:rStyle w:val="nfasis"/>
        </w:rPr>
        <w:t>", </w:t>
      </w:r>
      <w:r>
        <w:t>en el que se indica: </w:t>
      </w:r>
      <w:r>
        <w:rPr>
          <w:rStyle w:val="nfasis"/>
        </w:rPr>
        <w:t>"</w:t>
      </w:r>
      <w:r w:rsidRPr="00CB5D57">
        <w:rPr>
          <w:rStyle w:val="nfasis"/>
          <w:highlight w:val="yellow"/>
          <w:bdr w:val="none" w:sz="0" w:space="0" w:color="auto" w:frame="1"/>
        </w:rPr>
        <w:t>XXXXXXXXXXXXXXXXXXXXXXXXXXXXXXXXXXXXXXXXXXXXXXXXXXXXXXXXXXXXXXXXXXXXXXXXXXXX</w:t>
      </w:r>
      <w:r>
        <w:rPr>
          <w:rStyle w:val="nfasis"/>
        </w:rPr>
        <w:t>".</w:t>
      </w:r>
    </w:p>
    <w:p w14:paraId="02B447F0" w14:textId="77777777" w:rsidR="000E0D4E" w:rsidRDefault="000E0D4E" w:rsidP="00A42E5C">
      <w:pPr>
        <w:jc w:val="both"/>
      </w:pPr>
    </w:p>
    <w:p w14:paraId="4514C22A" w14:textId="57DDF80E" w:rsidR="00A42E5C" w:rsidRDefault="000E0D4E" w:rsidP="000E0D4E">
      <w:pPr>
        <w:jc w:val="both"/>
      </w:pPr>
      <w:r>
        <w:t xml:space="preserve">En virtud de lo expuesto y conforme Resolución Nro. SECAP-SECAP-2023-0001-R, del 12 de enero de 2023, en la que se emitió la Reforma al Estatuto Orgánico del Servicio Ecuatoriano de Capacitación Profesional (SECAP), en su parte pertinente “Capítulo IV”, artículo 10, señala: </w:t>
      </w:r>
      <w:r w:rsidRPr="000E0D4E">
        <w:rPr>
          <w:i/>
          <w:iCs/>
        </w:rPr>
        <w:t>“1.3.1.2 la Dirección de Planificación y Gestión Estratégica, tiene la misión de “Coordinar, dirigir, controlar y evaluar la implementación de los procesos estratégicos institucionales, mediante la gestión de planificación e inversión, seguimiento y evaluación institucional, administración por procesos, calidad de los servicios y gestión del cambio y cultura organizacional; con la finalidad de promover la mejora continua, eficacia y eficiencia de los productos y servicios del SECAP”</w:t>
      </w:r>
      <w:r>
        <w:t xml:space="preserve">; se pone en su conocimiento que se procedió a registrar el ajuste </w:t>
      </w:r>
      <w:r w:rsidR="00A42E5C">
        <w:t xml:space="preserve">en </w:t>
      </w:r>
      <w:r w:rsidR="00A42E5C" w:rsidRPr="00873BCA">
        <w:t>la PAP</w:t>
      </w:r>
      <w:r w:rsidR="00A42E5C">
        <w:t xml:space="preserve"> 20XX de la Dirección </w:t>
      </w:r>
      <w:r w:rsidR="00A42E5C" w:rsidRPr="00CB5D57">
        <w:rPr>
          <w:highlight w:val="yellow"/>
        </w:rPr>
        <w:t>XXXXXXXX</w:t>
      </w:r>
      <w:r w:rsidR="00A42E5C">
        <w:t xml:space="preserve"> (se adjunta matriz digital).</w:t>
      </w:r>
      <w:r w:rsidR="00A42E5C">
        <w:br/>
      </w:r>
      <w:r w:rsidR="00A42E5C">
        <w:br/>
        <w:t>Con sentimientos de distinguida consideración.</w:t>
      </w:r>
    </w:p>
    <w:p w14:paraId="456062CA" w14:textId="51D27129" w:rsidR="004E5502" w:rsidRDefault="004E5502" w:rsidP="00A42E5C">
      <w:pPr>
        <w:ind w:left="284"/>
        <w:jc w:val="both"/>
      </w:pPr>
    </w:p>
    <w:sectPr w:rsidR="004E5502" w:rsidSect="005236B4">
      <w:headerReference w:type="default" r:id="rId6"/>
      <w:pgSz w:w="11900" w:h="16840"/>
      <w:pgMar w:top="2835" w:right="1985" w:bottom="283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38773" w14:textId="77777777" w:rsidR="00E051DE" w:rsidRDefault="00E051DE" w:rsidP="007D64BA">
      <w:r>
        <w:separator/>
      </w:r>
    </w:p>
  </w:endnote>
  <w:endnote w:type="continuationSeparator" w:id="0">
    <w:p w14:paraId="4B64B64B" w14:textId="77777777" w:rsidR="00E051DE" w:rsidRDefault="00E051DE" w:rsidP="007D6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40B61" w14:textId="77777777" w:rsidR="00E051DE" w:rsidRDefault="00E051DE" w:rsidP="007D64BA">
      <w:r>
        <w:separator/>
      </w:r>
    </w:p>
  </w:footnote>
  <w:footnote w:type="continuationSeparator" w:id="0">
    <w:p w14:paraId="35EBA5DB" w14:textId="77777777" w:rsidR="00E051DE" w:rsidRDefault="00E051DE" w:rsidP="007D6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54B1" w14:textId="041EF748" w:rsidR="00F75671" w:rsidRDefault="000E0D4E">
    <w:pPr>
      <w:pStyle w:val="Encabezado"/>
    </w:pPr>
    <w:r>
      <w:rPr>
        <w:noProof/>
      </w:rPr>
      <w:drawing>
        <wp:anchor distT="0" distB="0" distL="114300" distR="114300" simplePos="0" relativeHeight="251659264" behindDoc="1" locked="0" layoutInCell="1" allowOverlap="1" wp14:anchorId="330145AC" wp14:editId="7546722F">
          <wp:simplePos x="0" y="0"/>
          <wp:positionH relativeFrom="page">
            <wp:align>right</wp:align>
          </wp:positionH>
          <wp:positionV relativeFrom="paragraph">
            <wp:posOffset>-476885</wp:posOffset>
          </wp:positionV>
          <wp:extent cx="7570288" cy="10699750"/>
          <wp:effectExtent l="0" t="0" r="0" b="6350"/>
          <wp:wrapNone/>
          <wp:docPr id="1814787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78762" name="Imagen 181478762"/>
                  <pic:cNvPicPr/>
                </pic:nvPicPr>
                <pic:blipFill>
                  <a:blip r:embed="rId1"/>
                  <a:stretch>
                    <a:fillRect/>
                  </a:stretch>
                </pic:blipFill>
                <pic:spPr>
                  <a:xfrm>
                    <a:off x="0" y="0"/>
                    <a:ext cx="7570288" cy="1069975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4BA"/>
    <w:rsid w:val="000B55C9"/>
    <w:rsid w:val="000E0D4E"/>
    <w:rsid w:val="001211AA"/>
    <w:rsid w:val="00133CD4"/>
    <w:rsid w:val="00442C98"/>
    <w:rsid w:val="004E5502"/>
    <w:rsid w:val="005236B4"/>
    <w:rsid w:val="005971E7"/>
    <w:rsid w:val="005C5851"/>
    <w:rsid w:val="00614766"/>
    <w:rsid w:val="00741AF3"/>
    <w:rsid w:val="007754EC"/>
    <w:rsid w:val="007D64BA"/>
    <w:rsid w:val="00873BCA"/>
    <w:rsid w:val="009373E5"/>
    <w:rsid w:val="009D03C2"/>
    <w:rsid w:val="00A42E5C"/>
    <w:rsid w:val="00B2417F"/>
    <w:rsid w:val="00B359A6"/>
    <w:rsid w:val="00C22170"/>
    <w:rsid w:val="00C80021"/>
    <w:rsid w:val="00C95A6E"/>
    <w:rsid w:val="00CB5D57"/>
    <w:rsid w:val="00DF2919"/>
    <w:rsid w:val="00E051DE"/>
    <w:rsid w:val="00E27D19"/>
    <w:rsid w:val="00F5415E"/>
    <w:rsid w:val="00F756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0425B1"/>
  <w14:defaultImageDpi w14:val="300"/>
  <w15:docId w15:val="{74E1E54A-C691-4C28-A35F-EA8D57DC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64BA"/>
    <w:pPr>
      <w:tabs>
        <w:tab w:val="center" w:pos="4252"/>
        <w:tab w:val="right" w:pos="8504"/>
      </w:tabs>
    </w:pPr>
  </w:style>
  <w:style w:type="character" w:customStyle="1" w:styleId="EncabezadoCar">
    <w:name w:val="Encabezado Car"/>
    <w:basedOn w:val="Fuentedeprrafopredeter"/>
    <w:link w:val="Encabezado"/>
    <w:uiPriority w:val="99"/>
    <w:rsid w:val="007D64BA"/>
  </w:style>
  <w:style w:type="paragraph" w:styleId="Piedepgina">
    <w:name w:val="footer"/>
    <w:basedOn w:val="Normal"/>
    <w:link w:val="PiedepginaCar"/>
    <w:uiPriority w:val="99"/>
    <w:unhideWhenUsed/>
    <w:rsid w:val="007D64BA"/>
    <w:pPr>
      <w:tabs>
        <w:tab w:val="center" w:pos="4252"/>
        <w:tab w:val="right" w:pos="8504"/>
      </w:tabs>
    </w:pPr>
  </w:style>
  <w:style w:type="character" w:customStyle="1" w:styleId="PiedepginaCar">
    <w:name w:val="Pie de página Car"/>
    <w:basedOn w:val="Fuentedeprrafopredeter"/>
    <w:link w:val="Piedepgina"/>
    <w:uiPriority w:val="99"/>
    <w:rsid w:val="007D64BA"/>
  </w:style>
  <w:style w:type="paragraph" w:styleId="Textodeglobo">
    <w:name w:val="Balloon Text"/>
    <w:basedOn w:val="Normal"/>
    <w:link w:val="TextodegloboCar"/>
    <w:uiPriority w:val="99"/>
    <w:semiHidden/>
    <w:unhideWhenUsed/>
    <w:rsid w:val="007D64BA"/>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D64BA"/>
    <w:rPr>
      <w:rFonts w:ascii="Lucida Grande" w:hAnsi="Lucida Grande"/>
      <w:sz w:val="18"/>
      <w:szCs w:val="18"/>
    </w:rPr>
  </w:style>
  <w:style w:type="character" w:styleId="nfasis">
    <w:name w:val="Emphasis"/>
    <w:basedOn w:val="Fuentedeprrafopredeter"/>
    <w:uiPriority w:val="20"/>
    <w:qFormat/>
    <w:rsid w:val="00A42E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187</Words>
  <Characters>1030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SECAP</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SECAP</dc:creator>
  <cp:keywords/>
  <dc:description/>
  <cp:lastModifiedBy>María Gabriela Mediavilla Bustamante</cp:lastModifiedBy>
  <cp:revision>7</cp:revision>
  <dcterms:created xsi:type="dcterms:W3CDTF">2022-09-01T20:23:00Z</dcterms:created>
  <dcterms:modified xsi:type="dcterms:W3CDTF">2025-01-14T18:00:00Z</dcterms:modified>
</cp:coreProperties>
</file>